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0B367" w14:textId="77777777" w:rsidR="00BD64E2" w:rsidRDefault="00000000">
      <w:pPr>
        <w:spacing w:after="258" w:line="259" w:lineRule="auto"/>
        <w:ind w:left="0" w:right="0" w:firstLine="0"/>
        <w:jc w:val="left"/>
      </w:pPr>
      <w:proofErr w:type="spellStart"/>
      <w:r>
        <w:rPr>
          <w:b/>
          <w:u w:val="single" w:color="000000"/>
        </w:rPr>
        <w:t>Hướng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dẫn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sử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dụng</w:t>
      </w:r>
      <w:proofErr w:type="spellEnd"/>
      <w:r>
        <w:rPr>
          <w:b/>
        </w:rPr>
        <w:t xml:space="preserve"> </w:t>
      </w:r>
    </w:p>
    <w:p w14:paraId="44EF5E0B" w14:textId="77777777" w:rsidR="00BD64E2" w:rsidRDefault="00000000">
      <w:pPr>
        <w:spacing w:after="58" w:line="259" w:lineRule="auto"/>
        <w:ind w:left="0" w:right="65" w:firstLine="0"/>
        <w:jc w:val="center"/>
      </w:pPr>
      <w:r>
        <w:rPr>
          <w:b/>
          <w:sz w:val="28"/>
        </w:rPr>
        <w:t xml:space="preserve">Khay </w:t>
      </w:r>
      <w:proofErr w:type="spellStart"/>
      <w:r>
        <w:rPr>
          <w:b/>
          <w:sz w:val="28"/>
        </w:rPr>
        <w:t>thử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xét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nghiệm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định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tính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kháng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nguyên</w:t>
      </w:r>
      <w:proofErr w:type="spellEnd"/>
      <w:r>
        <w:rPr>
          <w:b/>
          <w:sz w:val="28"/>
        </w:rPr>
        <w:t xml:space="preserve"> vi </w:t>
      </w:r>
      <w:proofErr w:type="spellStart"/>
      <w:r>
        <w:rPr>
          <w:b/>
          <w:sz w:val="28"/>
        </w:rPr>
        <w:t>rút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cúm</w:t>
      </w:r>
      <w:proofErr w:type="spellEnd"/>
      <w:r>
        <w:rPr>
          <w:b/>
          <w:sz w:val="28"/>
        </w:rPr>
        <w:t xml:space="preserve"> A, </w:t>
      </w:r>
      <w:proofErr w:type="spellStart"/>
      <w:r>
        <w:rPr>
          <w:b/>
          <w:sz w:val="28"/>
        </w:rPr>
        <w:t>cúm</w:t>
      </w:r>
      <w:proofErr w:type="spellEnd"/>
      <w:r>
        <w:rPr>
          <w:b/>
          <w:sz w:val="28"/>
        </w:rPr>
        <w:t xml:space="preserve"> B </w:t>
      </w:r>
    </w:p>
    <w:p w14:paraId="2DF7ADDB" w14:textId="77777777" w:rsidR="00BD64E2" w:rsidRDefault="00000000">
      <w:pPr>
        <w:spacing w:after="90" w:line="259" w:lineRule="auto"/>
        <w:ind w:right="64"/>
        <w:jc w:val="center"/>
      </w:pPr>
      <w:proofErr w:type="spellStart"/>
      <w:r>
        <w:rPr>
          <w:b/>
        </w:rPr>
        <w:t>Standard</w:t>
      </w:r>
      <w:r>
        <w:rPr>
          <w:b/>
          <w:vertAlign w:val="superscript"/>
        </w:rPr>
        <w:t>TM</w:t>
      </w:r>
      <w:proofErr w:type="spellEnd"/>
      <w:r>
        <w:rPr>
          <w:b/>
        </w:rPr>
        <w:t xml:space="preserve"> Q Influenza A/B Test </w:t>
      </w:r>
      <w:proofErr w:type="spellStart"/>
      <w:r>
        <w:rPr>
          <w:b/>
        </w:rPr>
        <w:t>Mã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: QINF01G </w:t>
      </w:r>
    </w:p>
    <w:p w14:paraId="11D56694" w14:textId="77777777" w:rsidR="00BD64E2" w:rsidRDefault="00000000">
      <w:pPr>
        <w:spacing w:after="226" w:line="259" w:lineRule="auto"/>
        <w:ind w:left="0" w:right="0" w:firstLine="0"/>
        <w:jc w:val="left"/>
      </w:pPr>
      <w:proofErr w:type="spellStart"/>
      <w:r>
        <w:rPr>
          <w:i/>
        </w:rPr>
        <w:t>Đọc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hướng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dẫn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dụng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trước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hiện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xét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nghiệm</w:t>
      </w:r>
      <w:proofErr w:type="spellEnd"/>
      <w:r>
        <w:rPr>
          <w:i/>
        </w:rPr>
        <w:t xml:space="preserve"> </w:t>
      </w:r>
    </w:p>
    <w:p w14:paraId="42CD0233" w14:textId="77777777" w:rsidR="00BD64E2" w:rsidRDefault="00000000">
      <w:pPr>
        <w:spacing w:after="223" w:line="259" w:lineRule="auto"/>
        <w:ind w:left="-5" w:right="0"/>
        <w:jc w:val="left"/>
      </w:pPr>
      <w:r>
        <w:rPr>
          <w:b/>
        </w:rPr>
        <w:t xml:space="preserve">GIẢI THÍCH VÀ TÓM TẮT </w:t>
      </w:r>
    </w:p>
    <w:p w14:paraId="4DDA2E7A" w14:textId="77777777" w:rsidR="00BD64E2" w:rsidRDefault="00000000">
      <w:pPr>
        <w:pStyle w:val="Heading1"/>
        <w:ind w:left="-5" w:right="0"/>
      </w:pPr>
      <w:r>
        <w:t>[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] </w:t>
      </w:r>
    </w:p>
    <w:p w14:paraId="4635D0E4" w14:textId="77777777" w:rsidR="00BD64E2" w:rsidRDefault="00000000">
      <w:pPr>
        <w:ind w:left="-5" w:right="46"/>
      </w:pPr>
      <w:r>
        <w:t xml:space="preserve">Influenza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do vi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ở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týp</w:t>
      </w:r>
      <w:proofErr w:type="spellEnd"/>
      <w:r>
        <w:t xml:space="preserve"> vi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ở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týp</w:t>
      </w:r>
      <w:proofErr w:type="spellEnd"/>
      <w:r>
        <w:t xml:space="preserve"> A, </w:t>
      </w:r>
      <w:proofErr w:type="spellStart"/>
      <w:r>
        <w:t>týp</w:t>
      </w:r>
      <w:proofErr w:type="spellEnd"/>
      <w:r>
        <w:t xml:space="preserve"> B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týp</w:t>
      </w:r>
      <w:proofErr w:type="spellEnd"/>
      <w:r>
        <w:t xml:space="preserve"> C. Vi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</w:t>
      </w:r>
      <w:proofErr w:type="spellStart"/>
      <w:r>
        <w:t>týp</w:t>
      </w:r>
      <w:proofErr w:type="spellEnd"/>
      <w:r>
        <w:t xml:space="preserve"> 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. Các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do </w:t>
      </w:r>
      <w:proofErr w:type="spellStart"/>
      <w:r>
        <w:t>nhiễm</w:t>
      </w:r>
      <w:proofErr w:type="spellEnd"/>
      <w:r>
        <w:t xml:space="preserve"> vi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týp</w:t>
      </w:r>
      <w:proofErr w:type="spellEnd"/>
      <w:r>
        <w:t xml:space="preserve"> A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do vi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týp</w:t>
      </w:r>
      <w:proofErr w:type="spellEnd"/>
      <w:r>
        <w:t xml:space="preserve"> B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ra.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virut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</w:t>
      </w:r>
      <w:proofErr w:type="spellStart"/>
      <w:r>
        <w:t>týp</w:t>
      </w:r>
      <w:proofErr w:type="spellEnd"/>
      <w:r>
        <w:t xml:space="preserve"> A </w:t>
      </w:r>
      <w:proofErr w:type="spellStart"/>
      <w:r>
        <w:t>và</w:t>
      </w:r>
      <w:proofErr w:type="spellEnd"/>
      <w:r>
        <w:t xml:space="preserve"> B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týp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Vi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</w:t>
      </w:r>
      <w:proofErr w:type="spellStart"/>
      <w:r>
        <w:t>týp</w:t>
      </w:r>
      <w:proofErr w:type="spellEnd"/>
      <w:r>
        <w:t xml:space="preserve"> C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ở </w:t>
      </w:r>
      <w:proofErr w:type="spellStart"/>
      <w:r>
        <w:t>người</w:t>
      </w:r>
      <w:proofErr w:type="spellEnd"/>
      <w:r>
        <w:t xml:space="preserve">. </w:t>
      </w:r>
      <w:proofErr w:type="spellStart"/>
      <w:r>
        <w:t>Cúm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ở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viêm</w:t>
      </w:r>
      <w:proofErr w:type="spellEnd"/>
      <w:r>
        <w:t xml:space="preserve"> </w:t>
      </w:r>
      <w:proofErr w:type="spellStart"/>
      <w:r>
        <w:t>phổi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vong</w:t>
      </w:r>
      <w:proofErr w:type="spellEnd"/>
      <w:r>
        <w:t xml:space="preserve">. </w:t>
      </w:r>
      <w:proofErr w:type="spellStart"/>
      <w:r>
        <w:t>Standard</w:t>
      </w:r>
      <w:r>
        <w:rPr>
          <w:vertAlign w:val="superscript"/>
        </w:rPr>
        <w:t>TM</w:t>
      </w:r>
      <w:proofErr w:type="spellEnd"/>
      <w:r>
        <w:t xml:space="preserve"> Q Influenza A/B Test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,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,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/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.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>.</w:t>
      </w:r>
      <w:r>
        <w:rPr>
          <w:b/>
        </w:rPr>
        <w:t xml:space="preserve"> </w:t>
      </w:r>
    </w:p>
    <w:p w14:paraId="199B9B1D" w14:textId="77777777" w:rsidR="00BD64E2" w:rsidRDefault="00000000">
      <w:pPr>
        <w:pStyle w:val="Heading1"/>
        <w:spacing w:after="254"/>
        <w:ind w:left="-5" w:right="0"/>
      </w:pPr>
      <w:r>
        <w:t>[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] </w:t>
      </w:r>
    </w:p>
    <w:p w14:paraId="019A6AAD" w14:textId="77777777" w:rsidR="00BD64E2" w:rsidRDefault="00000000">
      <w:pPr>
        <w:ind w:left="-5" w:right="46"/>
      </w:pPr>
      <w:proofErr w:type="spellStart"/>
      <w:r>
        <w:t>Standard</w:t>
      </w:r>
      <w:r>
        <w:rPr>
          <w:vertAlign w:val="superscript"/>
        </w:rPr>
        <w:t>TM</w:t>
      </w:r>
      <w:proofErr w:type="spellEnd"/>
      <w:r>
        <w:t xml:space="preserve"> Q Influenza A/B Test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r>
        <w:rPr>
          <w:i/>
        </w:rPr>
        <w:t>in vitro</w:t>
      </w:r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,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hút</w:t>
      </w:r>
      <w:proofErr w:type="spellEnd"/>
      <w:r>
        <w:t>/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vi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</w:t>
      </w:r>
      <w:proofErr w:type="spellStart"/>
      <w:r>
        <w:t>týp</w:t>
      </w:r>
      <w:proofErr w:type="spellEnd"/>
      <w:r>
        <w:t xml:space="preserve"> 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týp</w:t>
      </w:r>
      <w:proofErr w:type="spellEnd"/>
      <w:r>
        <w:t xml:space="preserve"> B. </w:t>
      </w:r>
      <w:proofErr w:type="spellStart"/>
      <w:r>
        <w:t>Standard</w:t>
      </w:r>
      <w:r>
        <w:rPr>
          <w:vertAlign w:val="superscript"/>
        </w:rPr>
        <w:t>TM</w:t>
      </w:r>
      <w:proofErr w:type="spellEnd"/>
      <w:r>
        <w:t xml:space="preserve"> Q Influenza A / B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SD BIOSENSOR. 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. </w:t>
      </w:r>
    </w:p>
    <w:p w14:paraId="1BFB18BC" w14:textId="77777777" w:rsidR="00BD64E2" w:rsidRDefault="00000000">
      <w:pPr>
        <w:pStyle w:val="Heading1"/>
        <w:spacing w:after="262"/>
        <w:ind w:left="-5" w:right="0"/>
      </w:pPr>
      <w:r>
        <w:t xml:space="preserve">[Nguyên </w:t>
      </w:r>
      <w:proofErr w:type="spellStart"/>
      <w:r>
        <w:t>lý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] </w:t>
      </w:r>
    </w:p>
    <w:p w14:paraId="0AF0AC62" w14:textId="77777777" w:rsidR="00BD64E2" w:rsidRDefault="00000000">
      <w:pPr>
        <w:ind w:left="-5" w:right="46"/>
      </w:pPr>
      <w:proofErr w:type="spellStart"/>
      <w:r>
        <w:t>Standard</w:t>
      </w:r>
      <w:r>
        <w:rPr>
          <w:vertAlign w:val="superscript"/>
        </w:rPr>
        <w:t>TM</w:t>
      </w:r>
      <w:proofErr w:type="spellEnd"/>
      <w:r>
        <w:t xml:space="preserve"> Q Influenza A/B Test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vạch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(‘’A’’ </w:t>
      </w:r>
      <w:proofErr w:type="spellStart"/>
      <w:r>
        <w:t>và</w:t>
      </w:r>
      <w:proofErr w:type="spellEnd"/>
      <w:r>
        <w:t xml:space="preserve"> ‘’ B’’)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vạch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B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rPr>
          <w:color w:val="FF0000"/>
        </w:rPr>
        <w:t>đơn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dòng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kháng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IgY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gà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vạch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màng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khay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. Khi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giếng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A-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keo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/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B –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keo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keo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màng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vạch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vạch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màng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vi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A / B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vạch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ở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vạch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. </w:t>
      </w:r>
      <w:proofErr w:type="spellStart"/>
      <w:r>
        <w:t>Vạch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. </w:t>
      </w:r>
    </w:p>
    <w:p w14:paraId="4E11E08A" w14:textId="77777777" w:rsidR="00BD64E2" w:rsidRDefault="00000000">
      <w:pPr>
        <w:pStyle w:val="Heading1"/>
        <w:ind w:left="-5" w:right="0"/>
      </w:pPr>
      <w:r>
        <w:lastRenderedPageBreak/>
        <w:t xml:space="preserve">[Thành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]  </w:t>
      </w:r>
    </w:p>
    <w:p w14:paraId="1EDFE16B" w14:textId="77777777" w:rsidR="00BD64E2" w:rsidRDefault="00000000">
      <w:pPr>
        <w:ind w:left="-5" w:right="46"/>
      </w:pPr>
      <w:r>
        <w:rPr>
          <w:rFonts w:ascii="Cambria Math" w:eastAsia="Cambria Math" w:hAnsi="Cambria Math" w:cs="Cambria Math"/>
        </w:rPr>
        <w:t>①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(</w:t>
      </w:r>
      <w:proofErr w:type="spellStart"/>
      <w:r>
        <w:t>khay</w:t>
      </w:r>
      <w:proofErr w:type="spellEnd"/>
      <w:r>
        <w:t xml:space="preserve"> </w:t>
      </w:r>
      <w:proofErr w:type="spellStart"/>
      <w:r>
        <w:t>thử</w:t>
      </w:r>
      <w:proofErr w:type="spellEnd"/>
      <w:r>
        <w:t>) (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lẻ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túi</w:t>
      </w:r>
      <w:proofErr w:type="spellEnd"/>
      <w:r>
        <w:t xml:space="preserve"> </w:t>
      </w:r>
      <w:proofErr w:type="spellStart"/>
      <w:r>
        <w:t>nhôm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gói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) </w:t>
      </w:r>
      <w:r>
        <w:rPr>
          <w:rFonts w:ascii="Cambria Math" w:eastAsia="Cambria Math" w:hAnsi="Cambria Math" w:cs="Cambria Math"/>
        </w:rPr>
        <w:t>②</w:t>
      </w:r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r>
        <w:rPr>
          <w:rFonts w:ascii="Cambria Math" w:eastAsia="Cambria Math" w:hAnsi="Cambria Math" w:cs="Cambria Math"/>
        </w:rPr>
        <w:t>③</w:t>
      </w:r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r>
        <w:rPr>
          <w:rFonts w:ascii="Cambria Math" w:eastAsia="Cambria Math" w:hAnsi="Cambria Math" w:cs="Cambria Math"/>
        </w:rPr>
        <w:t>④</w:t>
      </w:r>
      <w:r>
        <w:t xml:space="preserve"> </w:t>
      </w:r>
      <w:proofErr w:type="spellStart"/>
      <w:r>
        <w:t>Nắp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r>
        <w:rPr>
          <w:rFonts w:ascii="Cambria Math" w:eastAsia="Cambria Math" w:hAnsi="Cambria Math" w:cs="Cambria Math"/>
        </w:rPr>
        <w:t>⑤</w:t>
      </w:r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r>
        <w:rPr>
          <w:rFonts w:ascii="Cambria Math" w:eastAsia="Cambria Math" w:hAnsi="Cambria Math" w:cs="Cambria Math"/>
        </w:rPr>
        <w:t>⑥</w:t>
      </w:r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r>
        <w:rPr>
          <w:rFonts w:ascii="Cambria Math" w:eastAsia="Cambria Math" w:hAnsi="Cambria Math" w:cs="Cambria Math"/>
        </w:rPr>
        <w:t>⑦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</w:p>
    <w:p w14:paraId="0DD78869" w14:textId="77777777" w:rsidR="00BD64E2" w:rsidRDefault="00000000">
      <w:pPr>
        <w:pStyle w:val="Heading1"/>
        <w:ind w:left="-5" w:right="0"/>
      </w:pPr>
      <w:r>
        <w:t xml:space="preserve">ĐIỀU KIỆN BẢO QUẢN VÀ ĐỘ ỔN ĐỊNH </w:t>
      </w:r>
    </w:p>
    <w:p w14:paraId="2098E303" w14:textId="77777777" w:rsidR="00BD64E2" w:rsidRDefault="00000000">
      <w:pPr>
        <w:spacing w:after="33"/>
        <w:ind w:left="-5" w:right="46"/>
      </w:pPr>
      <w:r>
        <w:t xml:space="preserve">Bảo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ở 2-30 ° C / 36-86 ° F,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. Các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in ở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vỏ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. </w:t>
      </w:r>
    </w:p>
    <w:p w14:paraId="2449ACC7" w14:textId="77777777" w:rsidR="00BD64E2" w:rsidRDefault="00000000">
      <w:pPr>
        <w:ind w:left="-5" w:right="46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băng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</w:p>
    <w:p w14:paraId="39761B18" w14:textId="77777777" w:rsidR="00BD64E2" w:rsidRDefault="00000000">
      <w:pPr>
        <w:pStyle w:val="Heading1"/>
        <w:ind w:left="-5" w:right="0"/>
      </w:pPr>
      <w:r>
        <w:t xml:space="preserve">CẢNH BÁO VÀ THẬN TRỌNG </w:t>
      </w:r>
    </w:p>
    <w:p w14:paraId="02FA4888" w14:textId="77777777" w:rsidR="00BD64E2" w:rsidRDefault="00000000">
      <w:pPr>
        <w:numPr>
          <w:ilvl w:val="0"/>
          <w:numId w:val="1"/>
        </w:numPr>
        <w:ind w:right="46" w:hanging="360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tái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</w:p>
    <w:p w14:paraId="56BD3098" w14:textId="77777777" w:rsidR="00BD64E2" w:rsidRDefault="00000000">
      <w:pPr>
        <w:numPr>
          <w:ilvl w:val="0"/>
          <w:numId w:val="1"/>
        </w:numPr>
        <w:ind w:right="46" w:hanging="360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túi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rách</w:t>
      </w:r>
      <w:proofErr w:type="spellEnd"/>
      <w:r>
        <w:t xml:space="preserve"> </w:t>
      </w:r>
      <w:proofErr w:type="spellStart"/>
      <w:r>
        <w:t>niêm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. </w:t>
      </w:r>
    </w:p>
    <w:p w14:paraId="32FE10FC" w14:textId="77777777" w:rsidR="00BD64E2" w:rsidRDefault="00000000">
      <w:pPr>
        <w:numPr>
          <w:ilvl w:val="0"/>
          <w:numId w:val="1"/>
        </w:numPr>
        <w:ind w:right="46" w:hanging="360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</w:p>
    <w:p w14:paraId="57DE7541" w14:textId="77777777" w:rsidR="00BD64E2" w:rsidRDefault="00000000">
      <w:pPr>
        <w:numPr>
          <w:ilvl w:val="0"/>
          <w:numId w:val="1"/>
        </w:numPr>
        <w:ind w:right="46" w:hanging="360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,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. </w:t>
      </w:r>
    </w:p>
    <w:p w14:paraId="0C451310" w14:textId="77777777" w:rsidR="00BD64E2" w:rsidRDefault="00000000">
      <w:pPr>
        <w:numPr>
          <w:ilvl w:val="0"/>
          <w:numId w:val="1"/>
        </w:numPr>
        <w:ind w:right="46" w:hanging="360"/>
      </w:pPr>
      <w:r>
        <w:t xml:space="preserve">Mang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găng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khoác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. </w:t>
      </w:r>
    </w:p>
    <w:p w14:paraId="50F8F520" w14:textId="77777777" w:rsidR="00BD64E2" w:rsidRDefault="00000000">
      <w:pPr>
        <w:numPr>
          <w:ilvl w:val="0"/>
          <w:numId w:val="1"/>
        </w:numPr>
        <w:ind w:right="46" w:hanging="360"/>
      </w:pPr>
      <w:r>
        <w:t xml:space="preserve">Lau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tràn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</w:t>
      </w:r>
    </w:p>
    <w:p w14:paraId="79E09BD2" w14:textId="77777777" w:rsidR="00BD64E2" w:rsidRDefault="00000000">
      <w:pPr>
        <w:numPr>
          <w:ilvl w:val="0"/>
          <w:numId w:val="1"/>
        </w:numPr>
        <w:ind w:right="46" w:hanging="360"/>
      </w:pP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. </w:t>
      </w:r>
    </w:p>
    <w:p w14:paraId="38C6C744" w14:textId="77777777" w:rsidR="00BD64E2" w:rsidRDefault="00000000">
      <w:pPr>
        <w:numPr>
          <w:ilvl w:val="0"/>
          <w:numId w:val="1"/>
        </w:numPr>
        <w:ind w:right="46" w:hanging="360"/>
      </w:pPr>
      <w:proofErr w:type="spellStart"/>
      <w:r>
        <w:t>Cần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vi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</w:p>
    <w:p w14:paraId="3CD75ED5" w14:textId="77777777" w:rsidR="00BD64E2" w:rsidRDefault="00000000">
      <w:pPr>
        <w:numPr>
          <w:ilvl w:val="0"/>
          <w:numId w:val="1"/>
        </w:numPr>
        <w:ind w:right="46" w:hanging="360"/>
      </w:pP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. Các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, </w:t>
      </w:r>
      <w:proofErr w:type="spellStart"/>
      <w:r>
        <w:t>tiểu</w:t>
      </w:r>
      <w:proofErr w:type="spellEnd"/>
      <w:r>
        <w:t xml:space="preserve"> bang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. </w:t>
      </w:r>
    </w:p>
    <w:p w14:paraId="2D5DF722" w14:textId="77777777" w:rsidR="00BD64E2" w:rsidRDefault="00000000">
      <w:pPr>
        <w:numPr>
          <w:ilvl w:val="0"/>
          <w:numId w:val="1"/>
        </w:numPr>
        <w:ind w:right="46" w:hanging="360"/>
      </w:pPr>
      <w:proofErr w:type="spellStart"/>
      <w:r>
        <w:t>Gói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t>silicagel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túi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khay</w:t>
      </w:r>
      <w:proofErr w:type="spellEnd"/>
      <w:r>
        <w:t xml:space="preserve"> </w:t>
      </w:r>
      <w:proofErr w:type="spellStart"/>
      <w:proofErr w:type="gramStart"/>
      <w:r>
        <w:t>thử</w:t>
      </w:r>
      <w:proofErr w:type="spellEnd"/>
      <w:r>
        <w:t xml:space="preserve">  </w:t>
      </w:r>
      <w:proofErr w:type="spellStart"/>
      <w:r>
        <w:t>là</w:t>
      </w:r>
      <w:proofErr w:type="spellEnd"/>
      <w:proofErr w:type="gram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silicagel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sang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, </w:t>
      </w:r>
      <w:proofErr w:type="spellStart"/>
      <w:r>
        <w:t>khay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. </w:t>
      </w:r>
    </w:p>
    <w:p w14:paraId="08DEA075" w14:textId="77777777" w:rsidR="00BD64E2" w:rsidRDefault="00000000">
      <w:pPr>
        <w:numPr>
          <w:ilvl w:val="0"/>
          <w:numId w:val="1"/>
        </w:numPr>
        <w:ind w:right="46" w:hanging="360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khay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túi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. </w:t>
      </w:r>
    </w:p>
    <w:p w14:paraId="5FBE5875" w14:textId="77777777" w:rsidR="00BD64E2" w:rsidRDefault="00000000">
      <w:pPr>
        <w:numPr>
          <w:ilvl w:val="0"/>
          <w:numId w:val="1"/>
        </w:numPr>
        <w:ind w:right="46" w:hanging="360"/>
      </w:pPr>
      <w:proofErr w:type="spellStart"/>
      <w:r>
        <w:t>Nếu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/ </w:t>
      </w:r>
      <w:proofErr w:type="spellStart"/>
      <w:r>
        <w:t>âm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</w:p>
    <w:p w14:paraId="245463F0" w14:textId="77777777" w:rsidR="00BD64E2" w:rsidRDefault="00000000">
      <w:pPr>
        <w:numPr>
          <w:ilvl w:val="0"/>
          <w:numId w:val="1"/>
        </w:numPr>
        <w:ind w:right="46" w:hanging="360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vạch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vạch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</w:p>
    <w:p w14:paraId="548AA316" w14:textId="77777777" w:rsidR="00BD64E2" w:rsidRDefault="00000000">
      <w:pPr>
        <w:pStyle w:val="Heading1"/>
        <w:spacing w:after="0"/>
        <w:ind w:left="-5" w:right="0"/>
      </w:pPr>
      <w:r>
        <w:lastRenderedPageBreak/>
        <w:t xml:space="preserve">LẤY MẪU VÀ CHUẨN BỊ </w:t>
      </w:r>
    </w:p>
    <w:tbl>
      <w:tblPr>
        <w:tblStyle w:val="TableGrid"/>
        <w:tblW w:w="9578" w:type="dxa"/>
        <w:tblInd w:w="-108" w:type="dxa"/>
        <w:tblCellMar>
          <w:top w:w="0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928"/>
        <w:gridCol w:w="1873"/>
        <w:gridCol w:w="1925"/>
        <w:gridCol w:w="1927"/>
        <w:gridCol w:w="1925"/>
      </w:tblGrid>
      <w:tr w:rsidR="00BD64E2" w14:paraId="289334C9" w14:textId="77777777">
        <w:trPr>
          <w:trHeight w:val="130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F65F8" w14:textId="77777777" w:rsidR="00BD64E2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noProof/>
              </w:rPr>
              <w:drawing>
                <wp:inline distT="0" distB="0" distL="0" distR="0" wp14:anchorId="2EBD9EA1" wp14:editId="3B7B4042">
                  <wp:extent cx="1032800" cy="819974"/>
                  <wp:effectExtent l="0" t="0" r="0" b="0"/>
                  <wp:docPr id="1622" name="Picture 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Picture 16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800" cy="819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7D946" w14:textId="77777777" w:rsidR="00BD64E2" w:rsidRDefault="00000000">
            <w:pPr>
              <w:spacing w:after="0" w:line="259" w:lineRule="auto"/>
              <w:ind w:left="0" w:right="26" w:firstLine="0"/>
              <w:jc w:val="right"/>
            </w:pPr>
            <w:r>
              <w:rPr>
                <w:noProof/>
              </w:rPr>
              <w:drawing>
                <wp:inline distT="0" distB="0" distL="0" distR="0" wp14:anchorId="025CFF8B" wp14:editId="44C429A0">
                  <wp:extent cx="1017795" cy="801895"/>
                  <wp:effectExtent l="0" t="0" r="0" b="0"/>
                  <wp:docPr id="1624" name="Picture 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Picture 16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95" cy="80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727C6" w14:textId="77777777" w:rsidR="00BD64E2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noProof/>
              </w:rPr>
              <w:drawing>
                <wp:inline distT="0" distB="0" distL="0" distR="0" wp14:anchorId="347DA676" wp14:editId="5367C459">
                  <wp:extent cx="1042276" cy="801896"/>
                  <wp:effectExtent l="0" t="0" r="0" b="0"/>
                  <wp:docPr id="1626" name="Picture 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Picture 16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276" cy="80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DAC7F" w14:textId="77777777" w:rsidR="00BD64E2" w:rsidRDefault="00000000">
            <w:pPr>
              <w:spacing w:after="0" w:line="259" w:lineRule="auto"/>
              <w:ind w:left="0" w:right="2" w:firstLine="0"/>
              <w:jc w:val="right"/>
            </w:pPr>
            <w:r>
              <w:rPr>
                <w:noProof/>
              </w:rPr>
              <w:drawing>
                <wp:inline distT="0" distB="0" distL="0" distR="0" wp14:anchorId="4EE46F1C" wp14:editId="2C876AC7">
                  <wp:extent cx="1061229" cy="784800"/>
                  <wp:effectExtent l="0" t="0" r="0" b="0"/>
                  <wp:docPr id="1628" name="Picture 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Picture 1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229" cy="7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F6E9C" w14:textId="77777777" w:rsidR="00BD64E2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2181375" wp14:editId="50AF4E10">
                  <wp:extent cx="1042276" cy="819974"/>
                  <wp:effectExtent l="0" t="0" r="0" b="0"/>
                  <wp:docPr id="1630" name="Picture 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Picture 16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276" cy="819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BD64E2" w14:paraId="4AC4F949" w14:textId="77777777">
        <w:trPr>
          <w:trHeight w:val="83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BBE4" w14:textId="77777777" w:rsidR="00BD64E2" w:rsidRDefault="0000000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Tăm</w:t>
            </w:r>
            <w:proofErr w:type="spellEnd"/>
            <w:r>
              <w:t xml:space="preserve"> </w:t>
            </w:r>
            <w:proofErr w:type="spellStart"/>
            <w:r>
              <w:t>bông</w:t>
            </w:r>
            <w:proofErr w:type="spellEnd"/>
            <w:r>
              <w:t xml:space="preserve"> </w:t>
            </w:r>
            <w:proofErr w:type="spellStart"/>
            <w:r>
              <w:t>mũi</w:t>
            </w:r>
            <w:proofErr w:type="spellEnd"/>
            <w: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EE80" w14:textId="77777777" w:rsidR="00BD64E2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Tăm</w:t>
            </w:r>
            <w:proofErr w:type="spellEnd"/>
            <w:r>
              <w:t xml:space="preserve"> </w:t>
            </w:r>
            <w:proofErr w:type="spellStart"/>
            <w:r>
              <w:t>bông</w:t>
            </w:r>
            <w:proofErr w:type="spellEnd"/>
            <w:r>
              <w:t xml:space="preserve"> </w:t>
            </w:r>
            <w:proofErr w:type="spellStart"/>
            <w:r>
              <w:t>tỵ</w:t>
            </w:r>
            <w:proofErr w:type="spellEnd"/>
            <w:r>
              <w:t xml:space="preserve"> </w:t>
            </w:r>
            <w:proofErr w:type="spellStart"/>
            <w:r>
              <w:t>hầu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61B7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hút</w:t>
            </w:r>
            <w:proofErr w:type="spellEnd"/>
            <w:r>
              <w:t xml:space="preserve"> </w:t>
            </w:r>
            <w:proofErr w:type="spellStart"/>
            <w:r>
              <w:t>tỵ</w:t>
            </w:r>
            <w:proofErr w:type="spellEnd"/>
            <w:r>
              <w:t xml:space="preserve"> </w:t>
            </w:r>
            <w:proofErr w:type="spellStart"/>
            <w:r>
              <w:t>hầu</w:t>
            </w:r>
            <w:proofErr w:type="spellEnd"/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92AF" w14:textId="77777777" w:rsidR="00BD64E2" w:rsidRDefault="00000000">
            <w:pPr>
              <w:spacing w:after="0" w:line="273" w:lineRule="auto"/>
              <w:ind w:left="2" w:right="0" w:firstLine="0"/>
            </w:pP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tỵ</w:t>
            </w:r>
            <w:proofErr w:type="spellEnd"/>
            <w:r>
              <w:t xml:space="preserve"> </w:t>
            </w:r>
            <w:proofErr w:type="spellStart"/>
            <w:r>
              <w:t>hầu</w:t>
            </w:r>
            <w:proofErr w:type="spellEnd"/>
            <w:r>
              <w:t xml:space="preserve"> (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xi </w:t>
            </w:r>
          </w:p>
          <w:p w14:paraId="600EF7F3" w14:textId="77777777" w:rsidR="00BD64E2" w:rsidRDefault="0000000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lanh</w:t>
            </w:r>
            <w:proofErr w:type="spellEnd"/>
            <w:r>
              <w:t xml:space="preserve">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FDD8" w14:textId="77777777" w:rsidR="00BD64E2" w:rsidRDefault="00000000">
            <w:pPr>
              <w:spacing w:after="6" w:line="238" w:lineRule="auto"/>
              <w:ind w:left="2" w:right="0" w:firstLine="0"/>
            </w:pP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tỵ</w:t>
            </w:r>
            <w:proofErr w:type="spellEnd"/>
            <w:r>
              <w:t xml:space="preserve"> </w:t>
            </w:r>
            <w:proofErr w:type="spellStart"/>
            <w:r>
              <w:t>hầu</w:t>
            </w:r>
            <w:proofErr w:type="spellEnd"/>
            <w:r>
              <w:t xml:space="preserve"> (Phương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</w:p>
          <w:p w14:paraId="0CF915C6" w14:textId="77777777" w:rsidR="00BD64E2" w:rsidRDefault="0000000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bóp</w:t>
            </w:r>
            <w:proofErr w:type="spellEnd"/>
            <w:r>
              <w:t xml:space="preserve">) </w:t>
            </w:r>
          </w:p>
        </w:tc>
      </w:tr>
    </w:tbl>
    <w:p w14:paraId="019C53BE" w14:textId="77777777" w:rsidR="00BD64E2" w:rsidRDefault="00000000">
      <w:pPr>
        <w:pStyle w:val="Heading1"/>
        <w:ind w:left="-5" w:right="0"/>
      </w:pPr>
      <w:r>
        <w:t>[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/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] </w:t>
      </w:r>
    </w:p>
    <w:p w14:paraId="65455AEA" w14:textId="77777777" w:rsidR="00BD64E2" w:rsidRDefault="00000000">
      <w:pPr>
        <w:numPr>
          <w:ilvl w:val="0"/>
          <w:numId w:val="2"/>
        </w:numPr>
        <w:ind w:right="46" w:hanging="242"/>
      </w:pPr>
      <w:proofErr w:type="spellStart"/>
      <w:r>
        <w:t>Để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/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,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. </w:t>
      </w:r>
    </w:p>
    <w:p w14:paraId="30BDBA5F" w14:textId="77777777" w:rsidR="00BD64E2" w:rsidRDefault="00000000">
      <w:pPr>
        <w:numPr>
          <w:ilvl w:val="0"/>
          <w:numId w:val="2"/>
        </w:numPr>
        <w:ind w:right="46" w:hanging="242"/>
      </w:pPr>
      <w:proofErr w:type="spellStart"/>
      <w:r>
        <w:t>Xoay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,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xoắn</w:t>
      </w:r>
      <w:proofErr w:type="spellEnd"/>
      <w:r>
        <w:t xml:space="preserve"> </w:t>
      </w:r>
      <w:proofErr w:type="spellStart"/>
      <w:r>
        <w:t>ốc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.  </w:t>
      </w:r>
    </w:p>
    <w:p w14:paraId="79A39B03" w14:textId="77777777" w:rsidR="00BD64E2" w:rsidRDefault="00000000">
      <w:pPr>
        <w:numPr>
          <w:ilvl w:val="0"/>
          <w:numId w:val="2"/>
        </w:numPr>
        <w:ind w:right="46" w:hanging="242"/>
      </w:pPr>
      <w:proofErr w:type="spellStart"/>
      <w:r>
        <w:t>Xoay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/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. </w:t>
      </w:r>
    </w:p>
    <w:p w14:paraId="147EAD64" w14:textId="77777777" w:rsidR="00BD64E2" w:rsidRDefault="00000000">
      <w:pPr>
        <w:numPr>
          <w:ilvl w:val="0"/>
          <w:numId w:val="2"/>
        </w:numPr>
        <w:ind w:right="46" w:hanging="242"/>
      </w:pPr>
      <w:proofErr w:type="spellStart"/>
      <w:r>
        <w:t>Lấy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. </w:t>
      </w:r>
    </w:p>
    <w:p w14:paraId="5ACE8D00" w14:textId="77777777" w:rsidR="00BD64E2" w:rsidRDefault="00000000">
      <w:pPr>
        <w:numPr>
          <w:ilvl w:val="0"/>
          <w:numId w:val="2"/>
        </w:numPr>
        <w:ind w:right="46" w:hanging="242"/>
      </w:pPr>
      <w:proofErr w:type="spellStart"/>
      <w:r>
        <w:t>Mẫu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. </w:t>
      </w:r>
    </w:p>
    <w:p w14:paraId="41041144" w14:textId="77777777" w:rsidR="00BD64E2" w:rsidRDefault="00000000">
      <w:pPr>
        <w:numPr>
          <w:ilvl w:val="0"/>
          <w:numId w:val="2"/>
        </w:numPr>
        <w:ind w:right="46" w:hanging="242"/>
      </w:pP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,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ở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24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ở 2-8 ° C / 36-46 ° F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48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kín</w:t>
      </w:r>
      <w:proofErr w:type="spellEnd"/>
      <w:r>
        <w:t xml:space="preserve">, </w:t>
      </w:r>
      <w:proofErr w:type="spellStart"/>
      <w:r>
        <w:t>khô</w:t>
      </w:r>
      <w:proofErr w:type="spellEnd"/>
      <w:r>
        <w:t xml:space="preserve">,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</w:p>
    <w:p w14:paraId="5417367E" w14:textId="77777777" w:rsidR="00BD64E2" w:rsidRDefault="00000000">
      <w:pPr>
        <w:pStyle w:val="Heading1"/>
        <w:ind w:left="-5" w:right="0"/>
      </w:pPr>
      <w:r>
        <w:t>[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/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] </w:t>
      </w:r>
    </w:p>
    <w:p w14:paraId="199262FB" w14:textId="77777777" w:rsidR="00BD64E2" w:rsidRDefault="00000000">
      <w:pPr>
        <w:numPr>
          <w:ilvl w:val="0"/>
          <w:numId w:val="3"/>
        </w:numPr>
        <w:ind w:right="46"/>
      </w:pPr>
      <w:proofErr w:type="spellStart"/>
      <w:r>
        <w:t>Chuyển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</w:t>
      </w:r>
    </w:p>
    <w:p w14:paraId="1FEBFD8B" w14:textId="77777777" w:rsidR="00BD64E2" w:rsidRDefault="00000000">
      <w:pPr>
        <w:numPr>
          <w:ilvl w:val="0"/>
          <w:numId w:val="3"/>
        </w:numPr>
        <w:ind w:right="46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/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1-3 ml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. </w:t>
      </w:r>
    </w:p>
    <w:p w14:paraId="3B6A867A" w14:textId="77777777" w:rsidR="00BD64E2" w:rsidRDefault="00000000">
      <w:pPr>
        <w:spacing w:after="0" w:line="259" w:lineRule="auto"/>
        <w:ind w:left="1457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529E7E" wp14:editId="2C972A15">
            <wp:simplePos x="0" y="0"/>
            <wp:positionH relativeFrom="column">
              <wp:posOffset>-304</wp:posOffset>
            </wp:positionH>
            <wp:positionV relativeFrom="paragraph">
              <wp:posOffset>-2386</wp:posOffset>
            </wp:positionV>
            <wp:extent cx="711619" cy="559435"/>
            <wp:effectExtent l="0" t="0" r="0" b="0"/>
            <wp:wrapSquare wrapText="bothSides"/>
            <wp:docPr id="2376" name="Picture 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" name="Picture 23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1619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00B5CD04" w14:textId="77777777" w:rsidR="00BD64E2" w:rsidRDefault="00000000">
      <w:pPr>
        <w:ind w:left="-15" w:right="1885" w:firstLine="337"/>
      </w:pPr>
      <w:r>
        <w:t xml:space="preserve">•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loãng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loãng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proofErr w:type="gramStart"/>
      <w:r>
        <w:t>đến</w:t>
      </w:r>
      <w:proofErr w:type="spellEnd"/>
      <w:r>
        <w:t xml:space="preserve">  </w:t>
      </w:r>
      <w:proofErr w:type="spellStart"/>
      <w:r>
        <w:t>giảm</w:t>
      </w:r>
      <w:proofErr w:type="spellEnd"/>
      <w:proofErr w:type="gram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  <w:proofErr w:type="spellStart"/>
      <w:r>
        <w:rPr>
          <w:b/>
        </w:rPr>
        <w:t>Thận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trọng</w:t>
      </w:r>
      <w:proofErr w:type="spellEnd"/>
      <w:r>
        <w:rPr>
          <w:b/>
        </w:rPr>
        <w:t xml:space="preserve">  </w:t>
      </w:r>
    </w:p>
    <w:p w14:paraId="5986CBFF" w14:textId="77777777" w:rsidR="00BD64E2" w:rsidRDefault="00000000">
      <w:pPr>
        <w:pStyle w:val="Heading1"/>
        <w:ind w:left="-5" w:right="0"/>
      </w:pPr>
      <w:r>
        <w:t>[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] </w:t>
      </w:r>
    </w:p>
    <w:p w14:paraId="234CE2A9" w14:textId="77777777" w:rsidR="00BD64E2" w:rsidRDefault="00000000">
      <w:pPr>
        <w:numPr>
          <w:ilvl w:val="0"/>
          <w:numId w:val="4"/>
        </w:numPr>
        <w:spacing w:after="21"/>
        <w:ind w:right="46" w:hanging="247"/>
      </w:pP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xy</w:t>
      </w:r>
      <w:proofErr w:type="spellEnd"/>
      <w:r>
        <w:t xml:space="preserve"> </w:t>
      </w:r>
      <w:proofErr w:type="spellStart"/>
      <w:r>
        <w:t>lanh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bóp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muối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(pH </w:t>
      </w:r>
    </w:p>
    <w:p w14:paraId="57A03759" w14:textId="77777777" w:rsidR="00BD64E2" w:rsidRDefault="00000000">
      <w:pPr>
        <w:ind w:left="-5" w:right="46"/>
      </w:pPr>
      <w:r>
        <w:t xml:space="preserve">7.0)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</w:p>
    <w:p w14:paraId="387835E3" w14:textId="77777777" w:rsidR="00BD64E2" w:rsidRDefault="00000000">
      <w:pPr>
        <w:numPr>
          <w:ilvl w:val="0"/>
          <w:numId w:val="4"/>
        </w:numPr>
        <w:ind w:right="46" w:hanging="247"/>
      </w:pPr>
      <w:proofErr w:type="spellStart"/>
      <w:r>
        <w:t>Đưa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muối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nghiêng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. </w:t>
      </w:r>
    </w:p>
    <w:p w14:paraId="76B81629" w14:textId="77777777" w:rsidR="00BD64E2" w:rsidRDefault="00000000">
      <w:pPr>
        <w:numPr>
          <w:ilvl w:val="0"/>
          <w:numId w:val="4"/>
        </w:numPr>
        <w:ind w:right="46" w:hanging="247"/>
      </w:pPr>
      <w:proofErr w:type="spellStart"/>
      <w:r>
        <w:t>Hút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xy</w:t>
      </w:r>
      <w:proofErr w:type="spellEnd"/>
      <w:r>
        <w:t xml:space="preserve"> </w:t>
      </w:r>
      <w:proofErr w:type="spellStart"/>
      <w:r>
        <w:t>lanh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bóp</w:t>
      </w:r>
      <w:proofErr w:type="spellEnd"/>
      <w:r>
        <w:t xml:space="preserve">. </w:t>
      </w:r>
    </w:p>
    <w:p w14:paraId="0F3714CA" w14:textId="77777777" w:rsidR="00BD64E2" w:rsidRDefault="00000000">
      <w:pPr>
        <w:numPr>
          <w:ilvl w:val="0"/>
          <w:numId w:val="4"/>
        </w:numPr>
        <w:ind w:right="46" w:hanging="247"/>
      </w:pPr>
      <w:proofErr w:type="spellStart"/>
      <w:r>
        <w:t>Lặp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. </w:t>
      </w:r>
    </w:p>
    <w:p w14:paraId="4F254074" w14:textId="77777777" w:rsidR="00BD64E2" w:rsidRDefault="00000000">
      <w:pPr>
        <w:numPr>
          <w:ilvl w:val="0"/>
          <w:numId w:val="4"/>
        </w:numPr>
        <w:ind w:right="46" w:hanging="247"/>
      </w:pPr>
      <w:proofErr w:type="spellStart"/>
      <w:r>
        <w:lastRenderedPageBreak/>
        <w:t>Mẫu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,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ở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24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ở 2-8 ° C / 36-46 ° F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48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. </w:t>
      </w:r>
    </w:p>
    <w:p w14:paraId="63268F62" w14:textId="77777777" w:rsidR="00BD64E2" w:rsidRDefault="00000000">
      <w:pPr>
        <w:pStyle w:val="Heading1"/>
        <w:ind w:left="-5" w:right="0"/>
      </w:pPr>
      <w:r>
        <w:t>[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] </w:t>
      </w:r>
    </w:p>
    <w:p w14:paraId="59579C5C" w14:textId="77777777" w:rsidR="00BD64E2" w:rsidRDefault="00000000">
      <w:pPr>
        <w:numPr>
          <w:ilvl w:val="0"/>
          <w:numId w:val="5"/>
        </w:numPr>
        <w:ind w:right="46" w:hanging="240"/>
      </w:pPr>
      <w:r>
        <w:t xml:space="preserve">Cho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nghiêng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. </w:t>
      </w:r>
    </w:p>
    <w:p w14:paraId="111655A2" w14:textId="77777777" w:rsidR="00BD64E2" w:rsidRDefault="00000000">
      <w:pPr>
        <w:numPr>
          <w:ilvl w:val="0"/>
          <w:numId w:val="5"/>
        </w:numPr>
        <w:ind w:right="46" w:hanging="240"/>
      </w:pPr>
      <w:proofErr w:type="spellStart"/>
      <w:r>
        <w:t>Nhỏ</w:t>
      </w:r>
      <w:proofErr w:type="spellEnd"/>
      <w:r>
        <w:t xml:space="preserve"> 1-1,5 ml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muối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(pH 7,0)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. </w:t>
      </w:r>
    </w:p>
    <w:p w14:paraId="20DFE405" w14:textId="77777777" w:rsidR="00BD64E2" w:rsidRDefault="00000000">
      <w:pPr>
        <w:numPr>
          <w:ilvl w:val="0"/>
          <w:numId w:val="5"/>
        </w:numPr>
        <w:ind w:right="46" w:hanging="240"/>
      </w:pPr>
      <w:proofErr w:type="spellStart"/>
      <w:r>
        <w:t>Rửa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catheter </w:t>
      </w:r>
      <w:proofErr w:type="spellStart"/>
      <w:r>
        <w:t>nhựa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2-3 ml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muối</w:t>
      </w:r>
      <w:proofErr w:type="spellEnd"/>
      <w:r>
        <w:t xml:space="preserve">. </w:t>
      </w:r>
    </w:p>
    <w:p w14:paraId="483B682F" w14:textId="77777777" w:rsidR="00BD64E2" w:rsidRDefault="00000000">
      <w:pPr>
        <w:numPr>
          <w:ilvl w:val="0"/>
          <w:numId w:val="5"/>
        </w:numPr>
        <w:ind w:right="46" w:hanging="240"/>
      </w:pPr>
      <w:proofErr w:type="spellStart"/>
      <w:r>
        <w:t>Đưa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vòm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). </w:t>
      </w:r>
    </w:p>
    <w:p w14:paraId="2A18C125" w14:textId="77777777" w:rsidR="00BD64E2" w:rsidRDefault="00000000">
      <w:pPr>
        <w:numPr>
          <w:ilvl w:val="0"/>
          <w:numId w:val="5"/>
        </w:numPr>
        <w:ind w:right="46" w:hanging="240"/>
      </w:pPr>
      <w:proofErr w:type="spellStart"/>
      <w:r>
        <w:t>Hút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. Thu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lọ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, </w:t>
      </w:r>
      <w:proofErr w:type="spellStart"/>
      <w:r>
        <w:t>lặp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</w:p>
    <w:p w14:paraId="12B67BC4" w14:textId="77777777" w:rsidR="00BD64E2" w:rsidRDefault="00000000">
      <w:pPr>
        <w:numPr>
          <w:ilvl w:val="0"/>
          <w:numId w:val="5"/>
        </w:numPr>
        <w:ind w:right="46" w:hanging="240"/>
      </w:pPr>
      <w:proofErr w:type="spellStart"/>
      <w:r>
        <w:t>Mẫu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,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ở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24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ở 2-8 ° C / 36-46 ° F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48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. </w:t>
      </w:r>
    </w:p>
    <w:p w14:paraId="7DB6C113" w14:textId="77777777" w:rsidR="00BD64E2" w:rsidRDefault="00000000">
      <w:pPr>
        <w:pStyle w:val="Heading1"/>
        <w:spacing w:after="0"/>
        <w:ind w:left="-5" w:right="0"/>
      </w:pPr>
      <w:r>
        <w:t>[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] </w:t>
      </w:r>
    </w:p>
    <w:tbl>
      <w:tblPr>
        <w:tblStyle w:val="TableGrid"/>
        <w:tblW w:w="9578" w:type="dxa"/>
        <w:tblInd w:w="-108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2520"/>
        <w:gridCol w:w="2269"/>
      </w:tblGrid>
      <w:tr w:rsidR="00BD64E2" w14:paraId="421C321E" w14:textId="77777777">
        <w:trPr>
          <w:trHeight w:val="286"/>
        </w:trPr>
        <w:tc>
          <w:tcPr>
            <w:tcW w:w="4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02EA" w14:textId="77777777" w:rsidR="00BD64E2" w:rsidRDefault="00000000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b/>
              </w:rPr>
              <w:t>Môi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trường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chuyển</w:t>
            </w:r>
            <w:proofErr w:type="spellEnd"/>
            <w:r>
              <w:rPr>
                <w:b/>
              </w:rPr>
              <w:t xml:space="preserve"> vi </w:t>
            </w:r>
            <w:proofErr w:type="spellStart"/>
            <w:r>
              <w:rPr>
                <w:b/>
              </w:rPr>
              <w:t>rút</w:t>
            </w:r>
            <w:proofErr w:type="spellEnd"/>
            <w:r>
              <w:rPr>
                <w:b/>
              </w:rPr>
              <w:t xml:space="preserve"> (VTM) </w:t>
            </w: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C583" w14:textId="77777777" w:rsidR="00BD64E2" w:rsidRDefault="00000000">
            <w:pPr>
              <w:spacing w:after="0" w:line="259" w:lineRule="auto"/>
              <w:ind w:left="7" w:right="0" w:firstLine="0"/>
              <w:jc w:val="center"/>
            </w:pPr>
            <w:proofErr w:type="spellStart"/>
            <w:r>
              <w:rPr>
                <w:b/>
              </w:rPr>
              <w:t>Điều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được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khuyến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cáo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D64E2" w14:paraId="039A818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88BB" w14:textId="77777777" w:rsidR="00BD64E2" w:rsidRDefault="00BD64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53FD" w14:textId="77777777" w:rsidR="00BD64E2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>C – 8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 xml:space="preserve">C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D385" w14:textId="77777777" w:rsidR="00BD64E2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25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 xml:space="preserve">C </w:t>
            </w:r>
          </w:p>
        </w:tc>
      </w:tr>
      <w:tr w:rsidR="00BD64E2" w14:paraId="451043D5" w14:textId="77777777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6384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Copan UTM™ Universal Transport Media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B27D" w14:textId="77777777" w:rsidR="00BD64E2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72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690F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</w:tr>
      <w:tr w:rsidR="00BD64E2" w14:paraId="5465306B" w14:textId="77777777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24FD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BD™ Universal Viral Transport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B2E2" w14:textId="77777777" w:rsidR="00BD64E2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72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720D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</w:tr>
      <w:tr w:rsidR="00BD64E2" w14:paraId="3A64CE01" w14:textId="77777777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4E97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Copan </w:t>
            </w:r>
            <w:proofErr w:type="spellStart"/>
            <w:r>
              <w:t>eSwab</w:t>
            </w:r>
            <w:proofErr w:type="spellEnd"/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C8E8" w14:textId="77777777" w:rsidR="00BD64E2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72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1BC9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</w:tr>
      <w:tr w:rsidR="00BD64E2" w14:paraId="0209F992" w14:textId="77777777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C9FD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Hank’s Balanced Salt Solution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CFA4" w14:textId="77777777" w:rsidR="00BD64E2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72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B386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</w:tr>
      <w:tr w:rsidR="00BD64E2" w14:paraId="20BE2981" w14:textId="77777777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FA01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M4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D966" w14:textId="77777777" w:rsidR="00BD64E2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72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F126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</w:tr>
      <w:tr w:rsidR="00BD64E2" w14:paraId="09EE1A82" w14:textId="77777777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0684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M4-RT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C8D2" w14:textId="77777777" w:rsidR="00BD64E2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72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1C71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</w:tr>
      <w:tr w:rsidR="00BD64E2" w14:paraId="6A539C46" w14:textId="77777777">
        <w:trPr>
          <w:trHeight w:val="28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9FA8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M5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ACE0" w14:textId="77777777" w:rsidR="00BD64E2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72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D3BB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</w:tr>
      <w:tr w:rsidR="00BD64E2" w14:paraId="43D07340" w14:textId="77777777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267D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Starplex</w:t>
            </w:r>
            <w:proofErr w:type="spellEnd"/>
            <w:r>
              <w:t xml:space="preserve"> </w:t>
            </w:r>
            <w:proofErr w:type="spellStart"/>
            <w:r>
              <w:t>Mµltitrans</w:t>
            </w:r>
            <w:proofErr w:type="spellEnd"/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42F5" w14:textId="77777777" w:rsidR="00BD64E2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72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77A9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</w:tr>
      <w:tr w:rsidR="00BD64E2" w14:paraId="6B4536EC" w14:textId="77777777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2476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Sigma </w:t>
            </w:r>
            <w:proofErr w:type="spellStart"/>
            <w:r>
              <w:t>Virocµlt</w:t>
            </w:r>
            <w:proofErr w:type="spellEnd"/>
            <w:r>
              <w:t xml:space="preserve"> Media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7DE9" w14:textId="77777777" w:rsidR="00BD64E2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72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3295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</w:tr>
      <w:tr w:rsidR="00BD64E2" w14:paraId="58895054" w14:textId="77777777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EFCC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4CE3" w14:textId="77777777" w:rsidR="00BD64E2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72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69E6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</w:tr>
      <w:tr w:rsidR="00BD64E2" w14:paraId="07253AB5" w14:textId="77777777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9410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1x PBS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F2B8" w14:textId="77777777" w:rsidR="00BD64E2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72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4C91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</w:tr>
      <w:tr w:rsidR="00BD64E2" w14:paraId="242870A6" w14:textId="77777777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F80A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ASAN PHARM UTM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59A5" w14:textId="77777777" w:rsidR="00BD64E2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72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E9C0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</w:tr>
      <w:tr w:rsidR="00BD64E2" w14:paraId="1BE80C26" w14:textId="77777777">
        <w:trPr>
          <w:trHeight w:val="28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5A8F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Noble Bio REST™ UTM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FA03" w14:textId="77777777" w:rsidR="00BD64E2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72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2BAB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</w:tr>
      <w:tr w:rsidR="00BD64E2" w14:paraId="072BCD70" w14:textId="77777777">
        <w:trPr>
          <w:trHeight w:val="28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DD28" w14:textId="77777777" w:rsidR="00BD64E2" w:rsidRPr="008F21A4" w:rsidRDefault="00000000">
            <w:pPr>
              <w:spacing w:after="0" w:line="259" w:lineRule="auto"/>
              <w:ind w:left="0" w:right="0" w:firstLine="0"/>
              <w:jc w:val="left"/>
              <w:rPr>
                <w:lang w:val="pt-BR"/>
              </w:rPr>
            </w:pPr>
            <w:r w:rsidRPr="008F21A4">
              <w:rPr>
                <w:lang w:val="pt-BR"/>
              </w:rPr>
              <w:t>AMIES AGAR GEL - NO CHARCOAL</w:t>
            </w:r>
            <w:r w:rsidRPr="008F21A4">
              <w:rPr>
                <w:vertAlign w:val="superscript"/>
                <w:lang w:val="pt-BR"/>
              </w:rPr>
              <w:t>1)</w:t>
            </w:r>
            <w:r w:rsidRPr="008F21A4">
              <w:rPr>
                <w:lang w:val="pt-BR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08B8" w14:textId="77777777" w:rsidR="00BD64E2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72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55BC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12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</w:p>
        </w:tc>
      </w:tr>
    </w:tbl>
    <w:p w14:paraId="367507BF" w14:textId="77777777" w:rsidR="00BD64E2" w:rsidRPr="008F21A4" w:rsidRDefault="00000000">
      <w:pPr>
        <w:spacing w:after="28"/>
        <w:ind w:left="-5" w:right="46"/>
        <w:rPr>
          <w:lang w:val="pt-BR"/>
        </w:rPr>
      </w:pPr>
      <w:r w:rsidRPr="008F21A4">
        <w:rPr>
          <w:lang w:val="pt-BR"/>
        </w:rPr>
        <w:t xml:space="preserve">AMIES AGAR GEL-NO CHARCOAL 1) </w:t>
      </w:r>
    </w:p>
    <w:p w14:paraId="42B6FDDB" w14:textId="77777777" w:rsidR="00BD64E2" w:rsidRPr="008F21A4" w:rsidRDefault="00000000">
      <w:pPr>
        <w:ind w:left="-5" w:right="46"/>
        <w:rPr>
          <w:lang w:val="pt-BR"/>
        </w:rPr>
      </w:pPr>
      <w:proofErr w:type="spellStart"/>
      <w:r w:rsidRPr="008F21A4">
        <w:rPr>
          <w:lang w:val="pt-BR"/>
        </w:rPr>
        <w:t>Tăm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bông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được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đặt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vào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môi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trường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thạch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được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sử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dụng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cho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xét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nghiệm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cúm</w:t>
      </w:r>
      <w:proofErr w:type="spellEnd"/>
      <w:r w:rsidRPr="008F21A4">
        <w:rPr>
          <w:lang w:val="pt-BR"/>
        </w:rPr>
        <w:t xml:space="preserve"> A/B. </w:t>
      </w:r>
      <w:proofErr w:type="spellStart"/>
      <w:r w:rsidRPr="008F21A4">
        <w:rPr>
          <w:lang w:val="pt-BR"/>
        </w:rPr>
        <w:t>Vì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vậy</w:t>
      </w:r>
      <w:proofErr w:type="spellEnd"/>
      <w:r w:rsidRPr="008F21A4">
        <w:rPr>
          <w:lang w:val="pt-BR"/>
        </w:rPr>
        <w:t xml:space="preserve">, </w:t>
      </w:r>
      <w:proofErr w:type="spellStart"/>
      <w:r w:rsidRPr="008F21A4">
        <w:rPr>
          <w:lang w:val="pt-BR"/>
        </w:rPr>
        <w:t>quy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trình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xét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nghiệm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được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thực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hiện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như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tăm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bông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mũi</w:t>
      </w:r>
      <w:proofErr w:type="spellEnd"/>
      <w:r w:rsidRPr="008F21A4">
        <w:rPr>
          <w:lang w:val="pt-BR"/>
        </w:rPr>
        <w:t>/</w:t>
      </w:r>
      <w:proofErr w:type="spellStart"/>
      <w:r w:rsidRPr="008F21A4">
        <w:rPr>
          <w:lang w:val="pt-BR"/>
        </w:rPr>
        <w:t>mũi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họng</w:t>
      </w:r>
      <w:proofErr w:type="spellEnd"/>
      <w:r w:rsidRPr="008F21A4">
        <w:rPr>
          <w:lang w:val="pt-BR"/>
        </w:rPr>
        <w:t xml:space="preserve">. </w:t>
      </w:r>
    </w:p>
    <w:p w14:paraId="0135A1BD" w14:textId="77777777" w:rsidR="00BD64E2" w:rsidRPr="008F21A4" w:rsidRDefault="00000000">
      <w:pPr>
        <w:spacing w:after="7"/>
        <w:ind w:left="132" w:right="46" w:firstLine="272"/>
        <w:rPr>
          <w:lang w:val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E362718" wp14:editId="3E8697CA">
            <wp:simplePos x="0" y="0"/>
            <wp:positionH relativeFrom="column">
              <wp:posOffset>-304</wp:posOffset>
            </wp:positionH>
            <wp:positionV relativeFrom="paragraph">
              <wp:posOffset>-14938</wp:posOffset>
            </wp:positionV>
            <wp:extent cx="523875" cy="523875"/>
            <wp:effectExtent l="0" t="0" r="0" b="0"/>
            <wp:wrapSquare wrapText="bothSides"/>
            <wp:docPr id="3175" name="Picture 3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" name="Picture 317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F21A4">
        <w:rPr>
          <w:lang w:val="pt-BR"/>
        </w:rPr>
        <w:t>Khi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sử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dụng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môi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trường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vận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chuyển</w:t>
      </w:r>
      <w:proofErr w:type="spellEnd"/>
      <w:r w:rsidRPr="008F21A4">
        <w:rPr>
          <w:lang w:val="pt-BR"/>
        </w:rPr>
        <w:t xml:space="preserve"> vi </w:t>
      </w:r>
      <w:proofErr w:type="spellStart"/>
      <w:r w:rsidRPr="008F21A4">
        <w:rPr>
          <w:lang w:val="pt-BR"/>
        </w:rPr>
        <w:t>rút</w:t>
      </w:r>
      <w:proofErr w:type="spellEnd"/>
      <w:r w:rsidRPr="008F21A4">
        <w:rPr>
          <w:lang w:val="pt-BR"/>
        </w:rPr>
        <w:t xml:space="preserve"> (VTM), </w:t>
      </w:r>
      <w:proofErr w:type="spellStart"/>
      <w:r w:rsidRPr="008F21A4">
        <w:rPr>
          <w:lang w:val="pt-BR"/>
        </w:rPr>
        <w:t>điều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quan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trọng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là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phải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đảm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bảo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rằng</w:t>
      </w:r>
      <w:proofErr w:type="spellEnd"/>
      <w:r w:rsidRPr="008F21A4">
        <w:rPr>
          <w:lang w:val="pt-BR"/>
        </w:rPr>
        <w:t xml:space="preserve"> VTM </w:t>
      </w:r>
      <w:proofErr w:type="spellStart"/>
      <w:r w:rsidRPr="008F21A4">
        <w:rPr>
          <w:lang w:val="pt-BR"/>
        </w:rPr>
        <w:t>chứa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mẫu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được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làm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ấm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đến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nhiệt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độ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phòng</w:t>
      </w:r>
      <w:proofErr w:type="spellEnd"/>
      <w:r w:rsidRPr="008F21A4">
        <w:rPr>
          <w:lang w:val="pt-BR"/>
        </w:rPr>
        <w:t xml:space="preserve">. </w:t>
      </w:r>
      <w:proofErr w:type="spellStart"/>
      <w:r w:rsidRPr="008F21A4">
        <w:rPr>
          <w:lang w:val="pt-BR"/>
        </w:rPr>
        <w:t>Các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mẫu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lạnh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sẽ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không</w:t>
      </w:r>
      <w:proofErr w:type="spellEnd"/>
      <w:r w:rsidRPr="008F21A4">
        <w:rPr>
          <w:lang w:val="pt-BR"/>
        </w:rPr>
        <w:t xml:space="preserve"> </w:t>
      </w:r>
      <w:proofErr w:type="spellStart"/>
      <w:proofErr w:type="gramStart"/>
      <w:r w:rsidRPr="008F21A4">
        <w:rPr>
          <w:lang w:val="pt-BR"/>
        </w:rPr>
        <w:t>di</w:t>
      </w:r>
      <w:proofErr w:type="spellEnd"/>
      <w:r w:rsidRPr="008F21A4">
        <w:rPr>
          <w:lang w:val="pt-BR"/>
        </w:rPr>
        <w:t xml:space="preserve">  </w:t>
      </w:r>
      <w:proofErr w:type="spellStart"/>
      <w:r w:rsidRPr="008F21A4">
        <w:rPr>
          <w:lang w:val="pt-BR"/>
        </w:rPr>
        <w:t>chuyển</w:t>
      </w:r>
      <w:proofErr w:type="spellEnd"/>
      <w:proofErr w:type="gram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chính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xác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và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có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thể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dẫn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đến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kết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quả</w:t>
      </w:r>
      <w:proofErr w:type="spellEnd"/>
      <w:r w:rsidRPr="008F21A4">
        <w:rPr>
          <w:lang w:val="pt-BR"/>
        </w:rPr>
        <w:t xml:space="preserve"> sai </w:t>
      </w:r>
      <w:proofErr w:type="spellStart"/>
      <w:r w:rsidRPr="008F21A4">
        <w:rPr>
          <w:lang w:val="pt-BR"/>
        </w:rPr>
        <w:t>hoặc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không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hợp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lệ</w:t>
      </w:r>
      <w:proofErr w:type="spellEnd"/>
      <w:r w:rsidRPr="008F21A4">
        <w:rPr>
          <w:lang w:val="pt-BR"/>
        </w:rPr>
        <w:t xml:space="preserve">. </w:t>
      </w:r>
      <w:proofErr w:type="spellStart"/>
      <w:r w:rsidRPr="008F21A4">
        <w:rPr>
          <w:lang w:val="pt-BR"/>
        </w:rPr>
        <w:t>Sẽ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cần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vài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phút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để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b/>
          <w:lang w:val="pt-BR"/>
        </w:rPr>
        <w:t>Lưu</w:t>
      </w:r>
      <w:proofErr w:type="spellEnd"/>
      <w:r w:rsidRPr="008F21A4">
        <w:rPr>
          <w:b/>
          <w:lang w:val="pt-BR"/>
        </w:rPr>
        <w:t xml:space="preserve"> ý </w:t>
      </w:r>
      <w:proofErr w:type="spellStart"/>
      <w:r w:rsidRPr="008F21A4">
        <w:rPr>
          <w:lang w:val="pt-BR"/>
        </w:rPr>
        <w:t>đưa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mẫu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lạnh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đến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nhiệt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độ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phòng</w:t>
      </w:r>
      <w:proofErr w:type="spellEnd"/>
      <w:r w:rsidRPr="008F21A4">
        <w:rPr>
          <w:lang w:val="pt-BR"/>
        </w:rPr>
        <w:t xml:space="preserve">. </w:t>
      </w:r>
    </w:p>
    <w:p w14:paraId="018A87B6" w14:textId="77777777" w:rsidR="00BD64E2" w:rsidRPr="008F21A4" w:rsidRDefault="00000000">
      <w:pPr>
        <w:spacing w:after="226" w:line="259" w:lineRule="auto"/>
        <w:ind w:left="0" w:right="0" w:firstLine="0"/>
        <w:jc w:val="left"/>
        <w:rPr>
          <w:lang w:val="pt-BR"/>
        </w:rPr>
      </w:pPr>
      <w:r w:rsidRPr="008F21A4">
        <w:rPr>
          <w:lang w:val="pt-BR"/>
        </w:rPr>
        <w:lastRenderedPageBreak/>
        <w:t xml:space="preserve"> </w:t>
      </w:r>
    </w:p>
    <w:p w14:paraId="3A84FF80" w14:textId="77777777" w:rsidR="00BD64E2" w:rsidRPr="008F21A4" w:rsidRDefault="00000000">
      <w:pPr>
        <w:spacing w:after="223" w:line="259" w:lineRule="auto"/>
        <w:ind w:left="-5" w:right="0"/>
        <w:jc w:val="left"/>
        <w:rPr>
          <w:lang w:val="pt-BR"/>
        </w:rPr>
      </w:pPr>
      <w:r w:rsidRPr="008F21A4">
        <w:rPr>
          <w:b/>
          <w:lang w:val="pt-BR"/>
        </w:rPr>
        <w:t xml:space="preserve">QUY TRÌNH XÉT NGHIỆM </w:t>
      </w:r>
    </w:p>
    <w:p w14:paraId="1B4AA130" w14:textId="77777777" w:rsidR="00BD64E2" w:rsidRPr="008F21A4" w:rsidRDefault="00000000">
      <w:pPr>
        <w:pStyle w:val="Heading1"/>
        <w:ind w:left="-5" w:right="0"/>
        <w:rPr>
          <w:lang w:val="pt-BR"/>
        </w:rPr>
      </w:pPr>
      <w:r w:rsidRPr="008F21A4">
        <w:rPr>
          <w:lang w:val="pt-BR"/>
        </w:rPr>
        <w:t>[</w:t>
      </w:r>
      <w:proofErr w:type="spellStart"/>
      <w:r w:rsidRPr="008F21A4">
        <w:rPr>
          <w:lang w:val="pt-BR"/>
        </w:rPr>
        <w:t>Chuẩn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bị</w:t>
      </w:r>
      <w:proofErr w:type="spellEnd"/>
      <w:r w:rsidRPr="008F21A4">
        <w:rPr>
          <w:lang w:val="pt-BR"/>
        </w:rPr>
        <w:t xml:space="preserve">] </w:t>
      </w:r>
    </w:p>
    <w:p w14:paraId="191664D7" w14:textId="77777777" w:rsidR="00BD64E2" w:rsidRPr="008F21A4" w:rsidRDefault="00000000">
      <w:pPr>
        <w:numPr>
          <w:ilvl w:val="0"/>
          <w:numId w:val="6"/>
        </w:numPr>
        <w:ind w:right="46" w:hanging="240"/>
        <w:rPr>
          <w:lang w:val="pt-BR"/>
        </w:rPr>
      </w:pPr>
      <w:proofErr w:type="spellStart"/>
      <w:r w:rsidRPr="008F21A4">
        <w:rPr>
          <w:lang w:val="pt-BR"/>
        </w:rPr>
        <w:t>Đưa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tất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cả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thiết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bị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xét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nghiệm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và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mẫu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đã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lấy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đến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nhiệt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độ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phòng</w:t>
      </w:r>
      <w:proofErr w:type="spellEnd"/>
      <w:r w:rsidRPr="008F21A4">
        <w:rPr>
          <w:lang w:val="pt-BR"/>
        </w:rPr>
        <w:t xml:space="preserve"> (15-30 ° C / 59-86 ° F) </w:t>
      </w:r>
      <w:proofErr w:type="spellStart"/>
      <w:r w:rsidRPr="008F21A4">
        <w:rPr>
          <w:lang w:val="pt-BR"/>
        </w:rPr>
        <w:t>trước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khi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thực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hiện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xét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nghiệm</w:t>
      </w:r>
      <w:proofErr w:type="spellEnd"/>
      <w:r w:rsidRPr="008F21A4">
        <w:rPr>
          <w:lang w:val="pt-BR"/>
        </w:rPr>
        <w:t xml:space="preserve">. </w:t>
      </w:r>
    </w:p>
    <w:p w14:paraId="0B273AA4" w14:textId="77777777" w:rsidR="00BD64E2" w:rsidRPr="008F21A4" w:rsidRDefault="00000000">
      <w:pPr>
        <w:numPr>
          <w:ilvl w:val="0"/>
          <w:numId w:val="6"/>
        </w:numPr>
        <w:ind w:right="46" w:hanging="240"/>
        <w:rPr>
          <w:lang w:val="pt-BR"/>
        </w:rPr>
      </w:pPr>
      <w:proofErr w:type="spellStart"/>
      <w:r w:rsidRPr="008F21A4">
        <w:rPr>
          <w:lang w:val="pt-BR"/>
        </w:rPr>
        <w:t>Đọc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kỹ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hướng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dẫn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sử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dụng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của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Standard</w:t>
      </w:r>
      <w:r w:rsidRPr="008F21A4">
        <w:rPr>
          <w:vertAlign w:val="superscript"/>
          <w:lang w:val="pt-BR"/>
        </w:rPr>
        <w:t>TM</w:t>
      </w:r>
      <w:proofErr w:type="spellEnd"/>
      <w:r w:rsidRPr="008F21A4">
        <w:rPr>
          <w:lang w:val="pt-BR"/>
        </w:rPr>
        <w:t xml:space="preserve"> Q Influenza A/B Test. </w:t>
      </w:r>
    </w:p>
    <w:p w14:paraId="7B015155" w14:textId="77777777" w:rsidR="00BD64E2" w:rsidRPr="008F21A4" w:rsidRDefault="00000000">
      <w:pPr>
        <w:numPr>
          <w:ilvl w:val="0"/>
          <w:numId w:val="6"/>
        </w:numPr>
        <w:ind w:right="46" w:hanging="240"/>
        <w:rPr>
          <w:lang w:val="pt-BR"/>
        </w:rPr>
      </w:pPr>
      <w:proofErr w:type="spellStart"/>
      <w:r w:rsidRPr="008F21A4">
        <w:rPr>
          <w:lang w:val="pt-BR"/>
        </w:rPr>
        <w:t>Kiểm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tra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hạn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sử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dụng</w:t>
      </w:r>
      <w:proofErr w:type="spellEnd"/>
      <w:r w:rsidRPr="008F21A4">
        <w:rPr>
          <w:lang w:val="pt-BR"/>
        </w:rPr>
        <w:t xml:space="preserve"> ở </w:t>
      </w:r>
      <w:proofErr w:type="spellStart"/>
      <w:r w:rsidRPr="008F21A4">
        <w:rPr>
          <w:lang w:val="pt-BR"/>
        </w:rPr>
        <w:t>mặt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sau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của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túi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nhôm</w:t>
      </w:r>
      <w:proofErr w:type="spellEnd"/>
      <w:r w:rsidRPr="008F21A4">
        <w:rPr>
          <w:lang w:val="pt-BR"/>
        </w:rPr>
        <w:t xml:space="preserve">. </w:t>
      </w:r>
      <w:proofErr w:type="spellStart"/>
      <w:r w:rsidRPr="008F21A4">
        <w:rPr>
          <w:lang w:val="pt-BR"/>
        </w:rPr>
        <w:t>Sử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dụng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một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lô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khác</w:t>
      </w:r>
      <w:proofErr w:type="spellEnd"/>
      <w:r w:rsidRPr="008F21A4">
        <w:rPr>
          <w:lang w:val="pt-BR"/>
        </w:rPr>
        <w:t xml:space="preserve">, </w:t>
      </w:r>
      <w:proofErr w:type="spellStart"/>
      <w:r w:rsidRPr="008F21A4">
        <w:rPr>
          <w:lang w:val="pt-BR"/>
        </w:rPr>
        <w:t>nếu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đã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hết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hạn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sử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dụng</w:t>
      </w:r>
      <w:proofErr w:type="spellEnd"/>
      <w:r w:rsidRPr="008F21A4">
        <w:rPr>
          <w:lang w:val="pt-BR"/>
        </w:rPr>
        <w:t xml:space="preserve">. </w:t>
      </w:r>
    </w:p>
    <w:p w14:paraId="7C9A2D13" w14:textId="77777777" w:rsidR="00BD64E2" w:rsidRPr="008F21A4" w:rsidRDefault="00000000">
      <w:pPr>
        <w:numPr>
          <w:ilvl w:val="0"/>
          <w:numId w:val="6"/>
        </w:numPr>
        <w:ind w:right="46" w:hanging="240"/>
        <w:rPr>
          <w:lang w:val="pt-BR"/>
        </w:rPr>
      </w:pPr>
      <w:proofErr w:type="spellStart"/>
      <w:r w:rsidRPr="008F21A4">
        <w:rPr>
          <w:lang w:val="pt-BR"/>
        </w:rPr>
        <w:t>Mở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túi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giấy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bạc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và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kiểm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tra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khay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thử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và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gói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silica</w:t>
      </w:r>
      <w:proofErr w:type="spellEnd"/>
      <w:r w:rsidRPr="008F21A4">
        <w:rPr>
          <w:lang w:val="pt-BR"/>
        </w:rPr>
        <w:t xml:space="preserve"> gel </w:t>
      </w:r>
      <w:proofErr w:type="spellStart"/>
      <w:r w:rsidRPr="008F21A4">
        <w:rPr>
          <w:lang w:val="pt-BR"/>
        </w:rPr>
        <w:t>trong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túi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giấy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bạc</w:t>
      </w:r>
      <w:proofErr w:type="spellEnd"/>
      <w:r w:rsidRPr="008F21A4">
        <w:rPr>
          <w:lang w:val="pt-BR"/>
        </w:rPr>
        <w:t xml:space="preserve">. </w:t>
      </w:r>
    </w:p>
    <w:p w14:paraId="41C03434" w14:textId="77777777" w:rsidR="00BD64E2" w:rsidRPr="008F21A4" w:rsidRDefault="00000000">
      <w:pPr>
        <w:spacing w:after="173" w:line="259" w:lineRule="auto"/>
        <w:ind w:left="0" w:right="0" w:firstLine="0"/>
        <w:jc w:val="right"/>
        <w:rPr>
          <w:lang w:val="pt-BR"/>
        </w:rPr>
      </w:pPr>
      <w:r>
        <w:rPr>
          <w:noProof/>
        </w:rPr>
        <w:drawing>
          <wp:inline distT="0" distB="0" distL="0" distR="0" wp14:anchorId="4C79F294" wp14:editId="7D5BFB91">
            <wp:extent cx="5943600" cy="2266315"/>
            <wp:effectExtent l="0" t="0" r="0" b="0"/>
            <wp:docPr id="3592" name="Picture 3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" name="Picture 35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21A4">
        <w:rPr>
          <w:lang w:val="pt-BR"/>
        </w:rPr>
        <w:t xml:space="preserve"> </w:t>
      </w:r>
    </w:p>
    <w:p w14:paraId="059F83F0" w14:textId="77777777" w:rsidR="00BD64E2" w:rsidRPr="008F21A4" w:rsidRDefault="00000000">
      <w:pPr>
        <w:spacing w:after="260" w:line="259" w:lineRule="auto"/>
        <w:ind w:left="-5" w:right="0"/>
        <w:jc w:val="left"/>
        <w:rPr>
          <w:lang w:val="pt-BR"/>
        </w:rPr>
      </w:pPr>
      <w:r w:rsidRPr="008F21A4">
        <w:rPr>
          <w:b/>
          <w:lang w:val="pt-BR"/>
        </w:rPr>
        <w:t>[</w:t>
      </w:r>
      <w:proofErr w:type="spellStart"/>
      <w:r w:rsidRPr="008F21A4">
        <w:rPr>
          <w:b/>
          <w:lang w:val="pt-BR"/>
        </w:rPr>
        <w:t>Thu</w:t>
      </w:r>
      <w:proofErr w:type="spellEnd"/>
      <w:r w:rsidRPr="008F21A4">
        <w:rPr>
          <w:b/>
          <w:lang w:val="pt-BR"/>
        </w:rPr>
        <w:t xml:space="preserve"> </w:t>
      </w:r>
      <w:proofErr w:type="spellStart"/>
      <w:r w:rsidRPr="008F21A4">
        <w:rPr>
          <w:b/>
          <w:lang w:val="pt-BR"/>
        </w:rPr>
        <w:t>thập</w:t>
      </w:r>
      <w:proofErr w:type="spellEnd"/>
      <w:r w:rsidRPr="008F21A4">
        <w:rPr>
          <w:b/>
          <w:lang w:val="pt-BR"/>
        </w:rPr>
        <w:t xml:space="preserve"> </w:t>
      </w:r>
      <w:proofErr w:type="spellStart"/>
      <w:r w:rsidRPr="008F21A4">
        <w:rPr>
          <w:b/>
          <w:lang w:val="pt-BR"/>
        </w:rPr>
        <w:t>mẫu</w:t>
      </w:r>
      <w:proofErr w:type="spellEnd"/>
      <w:r w:rsidRPr="008F21A4">
        <w:rPr>
          <w:b/>
          <w:lang w:val="pt-BR"/>
        </w:rPr>
        <w:t xml:space="preserve">] </w:t>
      </w:r>
    </w:p>
    <w:p w14:paraId="539547E2" w14:textId="77777777" w:rsidR="00BD64E2" w:rsidRPr="008F21A4" w:rsidRDefault="00000000">
      <w:pPr>
        <w:pStyle w:val="Heading1"/>
        <w:ind w:left="-5" w:right="0"/>
        <w:rPr>
          <w:lang w:val="pt-BR"/>
        </w:rPr>
      </w:pPr>
      <w:r w:rsidRPr="008F21A4">
        <w:rPr>
          <w:lang w:val="pt-BR"/>
        </w:rPr>
        <w:t xml:space="preserve">• </w:t>
      </w:r>
      <w:proofErr w:type="spellStart"/>
      <w:r w:rsidRPr="008F21A4">
        <w:rPr>
          <w:lang w:val="pt-BR"/>
        </w:rPr>
        <w:t>Tăm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bông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mũi</w:t>
      </w:r>
      <w:proofErr w:type="spellEnd"/>
      <w:r w:rsidRPr="008F21A4">
        <w:rPr>
          <w:lang w:val="pt-BR"/>
        </w:rPr>
        <w:t xml:space="preserve"> / </w:t>
      </w:r>
      <w:proofErr w:type="spellStart"/>
      <w:r w:rsidRPr="008F21A4">
        <w:rPr>
          <w:lang w:val="pt-BR"/>
        </w:rPr>
        <w:t>tăm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bông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tỵ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hầu</w:t>
      </w:r>
      <w:proofErr w:type="spellEnd"/>
      <w:r w:rsidRPr="008F21A4">
        <w:rPr>
          <w:lang w:val="pt-BR"/>
        </w:rPr>
        <w:t xml:space="preserve"> </w:t>
      </w:r>
    </w:p>
    <w:p w14:paraId="20F37DB3" w14:textId="77777777" w:rsidR="00BD64E2" w:rsidRPr="008F21A4" w:rsidRDefault="00000000">
      <w:pPr>
        <w:numPr>
          <w:ilvl w:val="0"/>
          <w:numId w:val="7"/>
        </w:numPr>
        <w:ind w:right="46" w:hanging="240"/>
        <w:rPr>
          <w:lang w:val="pt-BR"/>
        </w:rPr>
      </w:pPr>
      <w:proofErr w:type="spellStart"/>
      <w:r w:rsidRPr="008F21A4">
        <w:rPr>
          <w:lang w:val="pt-BR"/>
        </w:rPr>
        <w:t>Đưa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mẫu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tăm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bông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mũi</w:t>
      </w:r>
      <w:proofErr w:type="spellEnd"/>
      <w:r w:rsidRPr="008F21A4">
        <w:rPr>
          <w:lang w:val="pt-BR"/>
        </w:rPr>
        <w:t xml:space="preserve"> / </w:t>
      </w:r>
      <w:proofErr w:type="spellStart"/>
      <w:r w:rsidRPr="008F21A4">
        <w:rPr>
          <w:lang w:val="pt-BR"/>
        </w:rPr>
        <w:t>tỵ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hầu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của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bệnh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nhân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vào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ống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đệm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chiết</w:t>
      </w:r>
      <w:proofErr w:type="spellEnd"/>
      <w:r w:rsidRPr="008F21A4">
        <w:rPr>
          <w:lang w:val="pt-BR"/>
        </w:rPr>
        <w:t xml:space="preserve">. </w:t>
      </w:r>
      <w:proofErr w:type="spellStart"/>
      <w:r w:rsidRPr="008F21A4">
        <w:rPr>
          <w:lang w:val="pt-BR"/>
        </w:rPr>
        <w:t>Xoay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tăm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bông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ít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nhất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năm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lần</w:t>
      </w:r>
      <w:proofErr w:type="spellEnd"/>
      <w:r w:rsidRPr="008F21A4">
        <w:rPr>
          <w:lang w:val="pt-BR"/>
        </w:rPr>
        <w:t xml:space="preserve">. </w:t>
      </w:r>
    </w:p>
    <w:p w14:paraId="3829F247" w14:textId="77777777" w:rsidR="00BD64E2" w:rsidRPr="008F21A4" w:rsidRDefault="00000000">
      <w:pPr>
        <w:numPr>
          <w:ilvl w:val="0"/>
          <w:numId w:val="7"/>
        </w:numPr>
        <w:ind w:right="46" w:hanging="240"/>
        <w:rPr>
          <w:lang w:val="pt-BR"/>
        </w:rPr>
      </w:pPr>
      <w:proofErr w:type="spellStart"/>
      <w:r w:rsidRPr="008F21A4">
        <w:rPr>
          <w:lang w:val="pt-BR"/>
        </w:rPr>
        <w:t>Khi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loại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bỏ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tăm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bông</w:t>
      </w:r>
      <w:proofErr w:type="spellEnd"/>
      <w:r w:rsidRPr="008F21A4">
        <w:rPr>
          <w:lang w:val="pt-BR"/>
        </w:rPr>
        <w:t xml:space="preserve">, </w:t>
      </w:r>
      <w:proofErr w:type="spellStart"/>
      <w:r w:rsidRPr="008F21A4">
        <w:rPr>
          <w:lang w:val="pt-BR"/>
        </w:rPr>
        <w:t>ép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hai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bên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ống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để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chiết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hết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dịch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lỏng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từ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tăm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bông</w:t>
      </w:r>
      <w:proofErr w:type="spellEnd"/>
      <w:r w:rsidRPr="008F21A4">
        <w:rPr>
          <w:lang w:val="pt-BR"/>
        </w:rPr>
        <w:t xml:space="preserve">. </w:t>
      </w:r>
      <w:proofErr w:type="spellStart"/>
      <w:r w:rsidRPr="008F21A4">
        <w:rPr>
          <w:lang w:val="pt-BR"/>
        </w:rPr>
        <w:t>Vứt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bỏ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tăm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bông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đã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sử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dụng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theo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quy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trình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xử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lý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chất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thải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nguy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hại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sinh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học</w:t>
      </w:r>
      <w:proofErr w:type="spellEnd"/>
      <w:r w:rsidRPr="008F21A4">
        <w:rPr>
          <w:lang w:val="pt-BR"/>
        </w:rPr>
        <w:t xml:space="preserve">. </w:t>
      </w:r>
    </w:p>
    <w:p w14:paraId="3C4054C0" w14:textId="77777777" w:rsidR="00BD64E2" w:rsidRPr="008F21A4" w:rsidRDefault="00000000">
      <w:pPr>
        <w:numPr>
          <w:ilvl w:val="0"/>
          <w:numId w:val="7"/>
        </w:numPr>
        <w:ind w:right="46" w:hanging="240"/>
        <w:rPr>
          <w:lang w:val="pt-BR"/>
        </w:rPr>
      </w:pPr>
      <w:proofErr w:type="spellStart"/>
      <w:r w:rsidRPr="008F21A4">
        <w:rPr>
          <w:lang w:val="pt-BR"/>
        </w:rPr>
        <w:t>Vặn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chặt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nắp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lọc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vào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ống</w:t>
      </w:r>
      <w:proofErr w:type="spellEnd"/>
      <w:r w:rsidRPr="008F21A4">
        <w:rPr>
          <w:lang w:val="pt-BR"/>
        </w:rPr>
        <w:t xml:space="preserve">. </w:t>
      </w:r>
    </w:p>
    <w:p w14:paraId="0B00241E" w14:textId="77777777" w:rsidR="00BD64E2" w:rsidRPr="008F21A4" w:rsidRDefault="00000000">
      <w:pPr>
        <w:spacing w:after="180" w:line="259" w:lineRule="auto"/>
        <w:ind w:left="0" w:right="2" w:firstLine="0"/>
        <w:jc w:val="center"/>
        <w:rPr>
          <w:lang w:val="pt-BR"/>
        </w:rPr>
      </w:pPr>
      <w:r>
        <w:rPr>
          <w:noProof/>
        </w:rPr>
        <w:lastRenderedPageBreak/>
        <w:drawing>
          <wp:inline distT="0" distB="0" distL="0" distR="0" wp14:anchorId="4CCEE7C8" wp14:editId="389EB21B">
            <wp:extent cx="3523996" cy="1841500"/>
            <wp:effectExtent l="0" t="0" r="0" b="0"/>
            <wp:docPr id="3594" name="Picture 3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" name="Picture 359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3996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21A4">
        <w:rPr>
          <w:lang w:val="pt-BR"/>
        </w:rPr>
        <w:t xml:space="preserve"> </w:t>
      </w:r>
    </w:p>
    <w:p w14:paraId="1F7648A0" w14:textId="77777777" w:rsidR="00BD64E2" w:rsidRPr="008F21A4" w:rsidRDefault="00000000">
      <w:pPr>
        <w:pStyle w:val="Heading1"/>
        <w:ind w:left="-5" w:right="0"/>
        <w:rPr>
          <w:lang w:val="pt-BR"/>
        </w:rPr>
      </w:pPr>
      <w:proofErr w:type="spellStart"/>
      <w:r w:rsidRPr="008F21A4">
        <w:rPr>
          <w:lang w:val="pt-BR"/>
        </w:rPr>
        <w:t>Dịch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hút</w:t>
      </w:r>
      <w:proofErr w:type="spellEnd"/>
      <w:r w:rsidRPr="008F21A4">
        <w:rPr>
          <w:lang w:val="pt-BR"/>
        </w:rPr>
        <w:t xml:space="preserve">/ </w:t>
      </w:r>
      <w:proofErr w:type="spellStart"/>
      <w:r w:rsidRPr="008F21A4">
        <w:rPr>
          <w:lang w:val="pt-BR"/>
        </w:rPr>
        <w:t>rửa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tỵ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hầu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hoặc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mẫu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trong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môi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trường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vận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chuyển</w:t>
      </w:r>
      <w:proofErr w:type="spellEnd"/>
      <w:r w:rsidRPr="008F21A4">
        <w:rPr>
          <w:lang w:val="pt-BR"/>
        </w:rPr>
        <w:t xml:space="preserve"> </w:t>
      </w:r>
    </w:p>
    <w:p w14:paraId="17CCDEAB" w14:textId="77777777" w:rsidR="00BD64E2" w:rsidRPr="008F21A4" w:rsidRDefault="00000000">
      <w:pPr>
        <w:numPr>
          <w:ilvl w:val="0"/>
          <w:numId w:val="8"/>
        </w:numPr>
        <w:ind w:right="46" w:hanging="242"/>
        <w:rPr>
          <w:lang w:val="pt-BR"/>
        </w:rPr>
      </w:pPr>
      <w:proofErr w:type="spellStart"/>
      <w:r w:rsidRPr="008F21A4">
        <w:rPr>
          <w:lang w:val="pt-BR"/>
        </w:rPr>
        <w:t>Bóp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phần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hình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cầu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nhỏ</w:t>
      </w:r>
      <w:proofErr w:type="spellEnd"/>
      <w:r w:rsidRPr="008F21A4">
        <w:rPr>
          <w:lang w:val="pt-BR"/>
        </w:rPr>
        <w:t xml:space="preserve"> ở </w:t>
      </w:r>
      <w:proofErr w:type="spellStart"/>
      <w:r w:rsidRPr="008F21A4">
        <w:rPr>
          <w:lang w:val="pt-BR"/>
        </w:rPr>
        <w:t>phía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trên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cùng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của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ống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nhỏ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giọt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có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định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sẵn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thể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tích</w:t>
      </w:r>
      <w:proofErr w:type="spellEnd"/>
      <w:r w:rsidRPr="008F21A4">
        <w:rPr>
          <w:lang w:val="pt-BR"/>
        </w:rPr>
        <w:t xml:space="preserve"> (300</w:t>
      </w:r>
      <w:r>
        <w:t>μ</w:t>
      </w:r>
      <w:r w:rsidRPr="008F21A4">
        <w:rPr>
          <w:lang w:val="pt-BR"/>
        </w:rPr>
        <w:t xml:space="preserve">l) </w:t>
      </w:r>
      <w:proofErr w:type="spellStart"/>
      <w:r w:rsidRPr="008F21A4">
        <w:rPr>
          <w:lang w:val="pt-BR"/>
        </w:rPr>
        <w:t>và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đặt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đầu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ống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nhỏ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giọt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vào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mẫu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đã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thu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thập</w:t>
      </w:r>
      <w:proofErr w:type="spellEnd"/>
      <w:r w:rsidRPr="008F21A4">
        <w:rPr>
          <w:lang w:val="pt-BR"/>
        </w:rPr>
        <w:t xml:space="preserve">. </w:t>
      </w:r>
    </w:p>
    <w:p w14:paraId="298716F8" w14:textId="77777777" w:rsidR="00BD64E2" w:rsidRPr="008F21A4" w:rsidRDefault="00000000">
      <w:pPr>
        <w:numPr>
          <w:ilvl w:val="0"/>
          <w:numId w:val="8"/>
        </w:numPr>
        <w:ind w:right="46" w:hanging="242"/>
        <w:rPr>
          <w:lang w:val="pt-BR"/>
        </w:rPr>
      </w:pPr>
      <w:proofErr w:type="spellStart"/>
      <w:r w:rsidRPr="008F21A4">
        <w:rPr>
          <w:lang w:val="pt-BR"/>
        </w:rPr>
        <w:t>Từ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từ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thả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tay</w:t>
      </w:r>
      <w:proofErr w:type="spellEnd"/>
      <w:r w:rsidRPr="008F21A4">
        <w:rPr>
          <w:lang w:val="pt-BR"/>
        </w:rPr>
        <w:t xml:space="preserve"> ở </w:t>
      </w:r>
      <w:proofErr w:type="spellStart"/>
      <w:r w:rsidRPr="008F21A4">
        <w:rPr>
          <w:lang w:val="pt-BR"/>
        </w:rPr>
        <w:t>hình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cầu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trên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cùng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của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ống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nhỏ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giọt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đã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nhúng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đầu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ống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nhỏ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giọt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vào</w:t>
      </w:r>
      <w:proofErr w:type="spellEnd"/>
      <w:r w:rsidRPr="008F21A4">
        <w:rPr>
          <w:lang w:val="pt-BR"/>
        </w:rPr>
        <w:t xml:space="preserve"> </w:t>
      </w:r>
      <w:proofErr w:type="spellStart"/>
      <w:r w:rsidRPr="008F21A4">
        <w:rPr>
          <w:lang w:val="pt-BR"/>
        </w:rPr>
        <w:t>mẫu</w:t>
      </w:r>
      <w:proofErr w:type="spellEnd"/>
      <w:r w:rsidRPr="008F21A4">
        <w:rPr>
          <w:lang w:val="pt-BR"/>
        </w:rPr>
        <w:t xml:space="preserve">. </w:t>
      </w:r>
    </w:p>
    <w:p w14:paraId="3E89018F" w14:textId="77777777" w:rsidR="00BD64E2" w:rsidRDefault="00000000">
      <w:pPr>
        <w:spacing w:after="170" w:line="259" w:lineRule="auto"/>
        <w:ind w:left="0" w:right="1" w:firstLine="0"/>
        <w:jc w:val="center"/>
      </w:pPr>
      <w:r>
        <w:rPr>
          <w:noProof/>
        </w:rPr>
        <w:drawing>
          <wp:inline distT="0" distB="0" distL="0" distR="0" wp14:anchorId="3B239677" wp14:editId="5F503935">
            <wp:extent cx="3352165" cy="1696085"/>
            <wp:effectExtent l="0" t="0" r="0" b="0"/>
            <wp:docPr id="3831" name="Picture 3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" name="Picture 38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90DA025" w14:textId="77777777" w:rsidR="00BD64E2" w:rsidRDefault="00000000">
      <w:pPr>
        <w:numPr>
          <w:ilvl w:val="0"/>
          <w:numId w:val="8"/>
        </w:numPr>
        <w:ind w:right="46" w:hanging="242"/>
      </w:pPr>
      <w:proofErr w:type="spellStart"/>
      <w:r>
        <w:t>Đưa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bóp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. </w:t>
      </w:r>
    </w:p>
    <w:p w14:paraId="0AC57314" w14:textId="77777777" w:rsidR="00BD64E2" w:rsidRDefault="00000000">
      <w:pPr>
        <w:numPr>
          <w:ilvl w:val="0"/>
          <w:numId w:val="8"/>
        </w:numPr>
        <w:ind w:right="46" w:hanging="242"/>
      </w:pPr>
      <w:proofErr w:type="spellStart"/>
      <w:r>
        <w:t>Lặp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bóp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ở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trộn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. </w:t>
      </w:r>
    </w:p>
    <w:p w14:paraId="53DC6C41" w14:textId="77777777" w:rsidR="00BD64E2" w:rsidRDefault="00000000">
      <w:pPr>
        <w:spacing w:after="170" w:line="259" w:lineRule="auto"/>
        <w:ind w:left="0" w:right="3" w:firstLine="0"/>
        <w:jc w:val="center"/>
      </w:pPr>
      <w:r>
        <w:rPr>
          <w:noProof/>
        </w:rPr>
        <w:drawing>
          <wp:inline distT="0" distB="0" distL="0" distR="0" wp14:anchorId="23AF8843" wp14:editId="200B3C4C">
            <wp:extent cx="3257169" cy="1949450"/>
            <wp:effectExtent l="0" t="0" r="0" b="0"/>
            <wp:docPr id="3833" name="Picture 3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" name="Picture 38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57169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A31D6F9" w14:textId="77777777" w:rsidR="00BD64E2" w:rsidRDefault="00000000">
      <w:pPr>
        <w:numPr>
          <w:ilvl w:val="0"/>
          <w:numId w:val="8"/>
        </w:numPr>
        <w:ind w:right="46" w:hanging="242"/>
      </w:pP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vặn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nắp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. </w:t>
      </w:r>
    </w:p>
    <w:p w14:paraId="7510F4BB" w14:textId="77777777" w:rsidR="00BD64E2" w:rsidRDefault="00000000">
      <w:pPr>
        <w:spacing w:after="0" w:line="394" w:lineRule="auto"/>
        <w:ind w:left="1097" w:right="2941" w:firstLine="1843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6A14EDCC" wp14:editId="3FF3A22C">
            <wp:simplePos x="0" y="0"/>
            <wp:positionH relativeFrom="column">
              <wp:posOffset>-304</wp:posOffset>
            </wp:positionH>
            <wp:positionV relativeFrom="paragraph">
              <wp:posOffset>1650619</wp:posOffset>
            </wp:positionV>
            <wp:extent cx="523875" cy="523875"/>
            <wp:effectExtent l="0" t="0" r="0" b="0"/>
            <wp:wrapSquare wrapText="bothSides"/>
            <wp:docPr id="3837" name="Picture 3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" name="Picture 38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0A13D84" wp14:editId="44C1A807">
            <wp:extent cx="2209165" cy="1497330"/>
            <wp:effectExtent l="0" t="0" r="0" b="0"/>
            <wp:docPr id="3835" name="Picture 3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5" name="Picture 38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2689A7D1" w14:textId="77777777" w:rsidR="00BD64E2" w:rsidRDefault="00000000">
      <w:pPr>
        <w:ind w:left="-15" w:right="1878" w:firstLine="272"/>
      </w:pPr>
      <w:r>
        <w:t xml:space="preserve">•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trộn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proofErr w:type="gramStart"/>
      <w:r>
        <w:t>ngay</w:t>
      </w:r>
      <w:proofErr w:type="spellEnd"/>
      <w:r>
        <w:t xml:space="preserve">  </w:t>
      </w:r>
      <w:proofErr w:type="spellStart"/>
      <w:r>
        <w:t>hỗn</w:t>
      </w:r>
      <w:proofErr w:type="spellEnd"/>
      <w:proofErr w:type="gram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trộn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khay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. </w:t>
      </w:r>
      <w:r>
        <w:rPr>
          <w:b/>
        </w:rPr>
        <w:t xml:space="preserve">Lưu ý </w:t>
      </w:r>
      <w:r>
        <w:t xml:space="preserve"> </w:t>
      </w:r>
    </w:p>
    <w:p w14:paraId="09F7B666" w14:textId="77777777" w:rsidR="00BD64E2" w:rsidRDefault="00000000">
      <w:pPr>
        <w:pStyle w:val="Heading1"/>
        <w:ind w:left="-5" w:right="0"/>
      </w:pPr>
      <w:r>
        <w:t xml:space="preserve">•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âm</w:t>
      </w:r>
      <w:proofErr w:type="spellEnd"/>
      <w:r>
        <w:t>/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</w:p>
    <w:p w14:paraId="7F1D26BD" w14:textId="77777777" w:rsidR="00BD64E2" w:rsidRDefault="00000000">
      <w:pPr>
        <w:numPr>
          <w:ilvl w:val="0"/>
          <w:numId w:val="9"/>
        </w:numPr>
        <w:ind w:right="46" w:hanging="240"/>
      </w:pPr>
      <w:proofErr w:type="spellStart"/>
      <w:r>
        <w:t>Đưa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âm</w:t>
      </w:r>
      <w:proofErr w:type="spellEnd"/>
      <w:r>
        <w:t>/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. </w:t>
      </w:r>
      <w:proofErr w:type="spellStart"/>
      <w:r>
        <w:t>Xoay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. </w:t>
      </w:r>
    </w:p>
    <w:p w14:paraId="1C643000" w14:textId="77777777" w:rsidR="00BD64E2" w:rsidRDefault="00000000">
      <w:pPr>
        <w:numPr>
          <w:ilvl w:val="0"/>
          <w:numId w:val="9"/>
        </w:numPr>
        <w:ind w:right="46" w:hanging="240"/>
      </w:pPr>
      <w:r>
        <w:t xml:space="preserve">Khi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, </w:t>
      </w:r>
      <w:proofErr w:type="spellStart"/>
      <w:r>
        <w:t>ép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. </w:t>
      </w:r>
      <w:proofErr w:type="spellStart"/>
      <w:r>
        <w:t>Vứt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 </w:t>
      </w:r>
    </w:p>
    <w:p w14:paraId="4A9235E8" w14:textId="77777777" w:rsidR="00BD64E2" w:rsidRDefault="00000000">
      <w:pPr>
        <w:spacing w:after="170" w:line="259" w:lineRule="auto"/>
        <w:ind w:left="0" w:right="2" w:firstLine="0"/>
        <w:jc w:val="center"/>
      </w:pPr>
      <w:r>
        <w:rPr>
          <w:noProof/>
        </w:rPr>
        <w:drawing>
          <wp:inline distT="0" distB="0" distL="0" distR="0" wp14:anchorId="5457DB6D" wp14:editId="4989C375">
            <wp:extent cx="3371850" cy="1746250"/>
            <wp:effectExtent l="0" t="0" r="0" b="0"/>
            <wp:docPr id="4019" name="Picture 4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" name="Picture 40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62AF12D" w14:textId="77777777" w:rsidR="00BD64E2" w:rsidRDefault="00000000">
      <w:pPr>
        <w:numPr>
          <w:ilvl w:val="0"/>
          <w:numId w:val="9"/>
        </w:numPr>
        <w:ind w:right="46" w:hanging="240"/>
      </w:pPr>
      <w:proofErr w:type="spellStart"/>
      <w:r>
        <w:t>Vặn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nắp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. </w:t>
      </w:r>
    </w:p>
    <w:p w14:paraId="18733AC5" w14:textId="77777777" w:rsidR="00BD64E2" w:rsidRDefault="00000000">
      <w:pPr>
        <w:spacing w:after="169" w:line="259" w:lineRule="auto"/>
        <w:ind w:left="0" w:right="3" w:firstLine="0"/>
        <w:jc w:val="center"/>
      </w:pPr>
      <w:r>
        <w:rPr>
          <w:noProof/>
        </w:rPr>
        <w:drawing>
          <wp:inline distT="0" distB="0" distL="0" distR="0" wp14:anchorId="451C37B2" wp14:editId="6691797C">
            <wp:extent cx="2087245" cy="1476121"/>
            <wp:effectExtent l="0" t="0" r="0" b="0"/>
            <wp:docPr id="4021" name="Picture 4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" name="Picture 402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147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7A24EDE" w14:textId="77777777" w:rsidR="00BD64E2" w:rsidRDefault="00000000">
      <w:pPr>
        <w:pStyle w:val="Heading1"/>
        <w:ind w:left="-5" w:right="0"/>
      </w:pPr>
      <w:r>
        <w:t>[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proofErr w:type="gramStart"/>
      <w:r>
        <w:t>mẫu</w:t>
      </w:r>
      <w:proofErr w:type="spellEnd"/>
      <w:r>
        <w:t>]  [</w:t>
      </w:r>
      <w:proofErr w:type="spellStart"/>
      <w:proofErr w:type="gramEnd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] </w:t>
      </w:r>
    </w:p>
    <w:p w14:paraId="48B85012" w14:textId="77777777" w:rsidR="00BD64E2" w:rsidRDefault="00000000">
      <w:pPr>
        <w:numPr>
          <w:ilvl w:val="0"/>
          <w:numId w:val="10"/>
        </w:numPr>
        <w:ind w:right="46" w:hanging="240"/>
      </w:pPr>
      <w:proofErr w:type="spellStart"/>
      <w:r>
        <w:t>Đưa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. </w:t>
      </w:r>
      <w:proofErr w:type="spellStart"/>
      <w:r>
        <w:t>Xoay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. </w:t>
      </w:r>
    </w:p>
    <w:p w14:paraId="61E4AFEF" w14:textId="77777777" w:rsidR="00BD64E2" w:rsidRDefault="00000000">
      <w:pPr>
        <w:numPr>
          <w:ilvl w:val="0"/>
          <w:numId w:val="10"/>
        </w:numPr>
        <w:spacing w:after="195"/>
        <w:ind w:right="46" w:hanging="240"/>
      </w:pPr>
      <w:r>
        <w:t xml:space="preserve">Khi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, </w:t>
      </w:r>
      <w:proofErr w:type="spellStart"/>
      <w:r>
        <w:t>ép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. </w:t>
      </w:r>
      <w:proofErr w:type="spellStart"/>
      <w:r>
        <w:t>Vứt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1D3E4529" w14:textId="77777777" w:rsidR="00BD64E2" w:rsidRDefault="00000000">
      <w:pPr>
        <w:spacing w:after="170" w:line="259" w:lineRule="auto"/>
        <w:ind w:left="0" w:right="3" w:firstLine="0"/>
        <w:jc w:val="center"/>
      </w:pPr>
      <w:r>
        <w:rPr>
          <w:noProof/>
        </w:rPr>
        <w:lastRenderedPageBreak/>
        <w:drawing>
          <wp:inline distT="0" distB="0" distL="0" distR="0" wp14:anchorId="75EE715F" wp14:editId="578035DB">
            <wp:extent cx="932180" cy="1637665"/>
            <wp:effectExtent l="0" t="0" r="0" b="0"/>
            <wp:docPr id="4023" name="Picture 4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" name="Picture 402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8EFE77E" w14:textId="77777777" w:rsidR="00BD64E2" w:rsidRDefault="00000000">
      <w:pPr>
        <w:numPr>
          <w:ilvl w:val="0"/>
          <w:numId w:val="10"/>
        </w:numPr>
        <w:ind w:right="46" w:hanging="240"/>
      </w:pPr>
      <w:proofErr w:type="spellStart"/>
      <w:r>
        <w:t>Vặn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nắp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. </w:t>
      </w:r>
    </w:p>
    <w:p w14:paraId="2690D66B" w14:textId="77777777" w:rsidR="00BD64E2" w:rsidRDefault="00000000">
      <w:pPr>
        <w:spacing w:after="172" w:line="259" w:lineRule="auto"/>
        <w:ind w:left="0" w:right="3" w:firstLine="0"/>
        <w:jc w:val="center"/>
      </w:pPr>
      <w:r>
        <w:rPr>
          <w:noProof/>
        </w:rPr>
        <w:drawing>
          <wp:inline distT="0" distB="0" distL="0" distR="0" wp14:anchorId="6C9F0592" wp14:editId="2BA5AB46">
            <wp:extent cx="647700" cy="1504950"/>
            <wp:effectExtent l="0" t="0" r="0" b="0"/>
            <wp:docPr id="4393" name="Picture 4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" name="Picture 439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D7E9446" w14:textId="77777777" w:rsidR="00BD64E2" w:rsidRDefault="00000000">
      <w:pPr>
        <w:numPr>
          <w:ilvl w:val="0"/>
          <w:numId w:val="10"/>
        </w:numPr>
        <w:ind w:right="46" w:hanging="240"/>
      </w:pPr>
      <w:proofErr w:type="spellStart"/>
      <w:r>
        <w:t>Nhỏ</w:t>
      </w:r>
      <w:proofErr w:type="spellEnd"/>
      <w:r>
        <w:t xml:space="preserve"> 4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trộn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giếng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khay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lộn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. </w:t>
      </w:r>
    </w:p>
    <w:p w14:paraId="1C0B0D42" w14:textId="77777777" w:rsidR="00BD64E2" w:rsidRDefault="00000000">
      <w:pPr>
        <w:numPr>
          <w:ilvl w:val="0"/>
          <w:numId w:val="10"/>
        </w:numPr>
        <w:ind w:right="46" w:hanging="240"/>
      </w:pPr>
      <w:proofErr w:type="spellStart"/>
      <w:r>
        <w:t>Đọc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8 ~ 12 </w:t>
      </w:r>
      <w:proofErr w:type="spellStart"/>
      <w:r>
        <w:t>phút</w:t>
      </w:r>
      <w:proofErr w:type="spellEnd"/>
      <w:r>
        <w:t xml:space="preserve">. 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20 </w:t>
      </w:r>
      <w:proofErr w:type="spellStart"/>
      <w:r>
        <w:t>phút</w:t>
      </w:r>
      <w:proofErr w:type="spellEnd"/>
      <w:r>
        <w:t xml:space="preserve">. </w:t>
      </w:r>
    </w:p>
    <w:p w14:paraId="6F086FEB" w14:textId="77777777" w:rsidR="00BD64E2" w:rsidRDefault="00000000">
      <w:pPr>
        <w:spacing w:after="158" w:line="259" w:lineRule="auto"/>
        <w:ind w:left="0" w:right="2" w:firstLine="0"/>
        <w:jc w:val="center"/>
      </w:pPr>
      <w:r>
        <w:rPr>
          <w:noProof/>
        </w:rPr>
        <w:drawing>
          <wp:inline distT="0" distB="0" distL="0" distR="0" wp14:anchorId="0DA87260" wp14:editId="12388D77">
            <wp:extent cx="2223135" cy="1514221"/>
            <wp:effectExtent l="0" t="0" r="0" b="0"/>
            <wp:docPr id="4395" name="Picture 4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" name="Picture 439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51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1BA8D7F" w14:textId="77777777" w:rsidR="00BD64E2" w:rsidRDefault="00000000">
      <w:pPr>
        <w:spacing w:after="243" w:line="259" w:lineRule="auto"/>
        <w:ind w:left="0" w:right="0" w:firstLine="0"/>
        <w:jc w:val="left"/>
      </w:pPr>
      <w:r>
        <w:t xml:space="preserve"> </w:t>
      </w:r>
    </w:p>
    <w:p w14:paraId="5CD3162E" w14:textId="77777777" w:rsidR="00BD64E2" w:rsidRDefault="00000000">
      <w:pPr>
        <w:pStyle w:val="Heading1"/>
        <w:spacing w:after="0"/>
        <w:ind w:left="-5" w:right="0"/>
      </w:pPr>
      <w:r>
        <w:t>NHẬN ĐỊNH KẾT QUẢ [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] </w:t>
      </w:r>
    </w:p>
    <w:tbl>
      <w:tblPr>
        <w:tblStyle w:val="TableGrid"/>
        <w:tblW w:w="9578" w:type="dxa"/>
        <w:tblInd w:w="-108" w:type="dxa"/>
        <w:tblCellMar>
          <w:top w:w="3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165"/>
        <w:gridCol w:w="4101"/>
        <w:gridCol w:w="3042"/>
      </w:tblGrid>
      <w:tr w:rsidR="00BD64E2" w14:paraId="7C92132E" w14:textId="77777777">
        <w:trPr>
          <w:trHeight w:val="286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2C5" w14:textId="77777777" w:rsidR="00BD64E2" w:rsidRDefault="00000000">
            <w:pPr>
              <w:spacing w:after="0" w:line="259" w:lineRule="auto"/>
              <w:ind w:left="0" w:right="105" w:firstLine="0"/>
              <w:jc w:val="center"/>
            </w:pPr>
            <w:proofErr w:type="spellStart"/>
            <w:r>
              <w:rPr>
                <w:b/>
              </w:rPr>
              <w:t>Kết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xét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D42A" w14:textId="77777777" w:rsidR="00BD64E2" w:rsidRDefault="00000000">
            <w:pPr>
              <w:spacing w:after="0" w:line="259" w:lineRule="auto"/>
              <w:ind w:left="0" w:right="109" w:firstLine="0"/>
              <w:jc w:val="center"/>
            </w:pPr>
            <w:proofErr w:type="spellStart"/>
            <w:r>
              <w:rPr>
                <w:b/>
              </w:rPr>
              <w:t>Ví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0582" w14:textId="77777777" w:rsidR="00BD64E2" w:rsidRDefault="00000000">
            <w:pPr>
              <w:spacing w:after="0" w:line="259" w:lineRule="auto"/>
              <w:ind w:left="0" w:right="110" w:firstLine="0"/>
              <w:jc w:val="center"/>
            </w:pPr>
            <w:proofErr w:type="spellStart"/>
            <w:r>
              <w:rPr>
                <w:b/>
              </w:rPr>
              <w:t>Mô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tả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D64E2" w14:paraId="59CF0C5F" w14:textId="77777777">
        <w:trPr>
          <w:trHeight w:val="1178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CC71" w14:textId="77777777" w:rsidR="00BD64E2" w:rsidRDefault="0000000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C0ED" w14:textId="77777777" w:rsidR="00BD64E2" w:rsidRDefault="00000000">
            <w:pPr>
              <w:spacing w:after="0" w:line="259" w:lineRule="auto"/>
              <w:ind w:left="32" w:right="-10" w:firstLine="0"/>
              <w:jc w:val="left"/>
            </w:pPr>
            <w:r>
              <w:rPr>
                <w:noProof/>
              </w:rPr>
              <w:drawing>
                <wp:inline distT="0" distB="0" distL="0" distR="0" wp14:anchorId="1E97D7BD" wp14:editId="423C2867">
                  <wp:extent cx="2492267" cy="741663"/>
                  <wp:effectExtent l="0" t="0" r="0" b="0"/>
                  <wp:docPr id="4397" name="Picture 4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7" name="Picture 439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267" cy="74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0E93" w14:textId="77777777" w:rsidR="00BD64E2" w:rsidRDefault="00000000">
            <w:pPr>
              <w:spacing w:after="0" w:line="259" w:lineRule="auto"/>
              <w:ind w:left="0" w:right="110" w:firstLine="0"/>
            </w:pP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vạch</w:t>
            </w:r>
            <w:proofErr w:type="spellEnd"/>
            <w:r>
              <w:t xml:space="preserve"> (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‘’C’’)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. </w:t>
            </w:r>
          </w:p>
        </w:tc>
      </w:tr>
      <w:tr w:rsidR="00BD64E2" w14:paraId="0D498910" w14:textId="77777777">
        <w:trPr>
          <w:trHeight w:val="1138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72B9" w14:textId="77777777" w:rsidR="00BD64E2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Dương </w:t>
            </w:r>
          </w:p>
          <w:p w14:paraId="4CB017B8" w14:textId="77777777" w:rsidR="00BD64E2" w:rsidRDefault="0000000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tính</w:t>
            </w:r>
            <w:proofErr w:type="spellEnd"/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D912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Cúm</w:t>
            </w:r>
            <w:proofErr w:type="spellEnd"/>
            <w:r>
              <w:t xml:space="preserve"> A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383E" w14:textId="77777777" w:rsidR="00BD64E2" w:rsidRDefault="00000000">
            <w:pPr>
              <w:spacing w:after="0" w:line="259" w:lineRule="auto"/>
              <w:ind w:left="32" w:right="-10" w:firstLine="0"/>
              <w:jc w:val="left"/>
            </w:pPr>
            <w:r>
              <w:rPr>
                <w:noProof/>
              </w:rPr>
              <w:drawing>
                <wp:inline distT="0" distB="0" distL="0" distR="0" wp14:anchorId="18E6E0D8" wp14:editId="6C4C87BF">
                  <wp:extent cx="2492267" cy="716334"/>
                  <wp:effectExtent l="0" t="0" r="0" b="0"/>
                  <wp:docPr id="4399" name="Picture 4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9" name="Picture 439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267" cy="71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7EE8" w14:textId="77777777" w:rsidR="00BD64E2" w:rsidRDefault="00000000">
            <w:pPr>
              <w:spacing w:after="0" w:line="259" w:lineRule="auto"/>
              <w:ind w:left="0" w:right="108" w:firstLine="0"/>
            </w:pP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(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"C"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"A")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cúm</w:t>
            </w:r>
            <w:proofErr w:type="spellEnd"/>
            <w:r>
              <w:t xml:space="preserve"> A. </w:t>
            </w:r>
          </w:p>
        </w:tc>
      </w:tr>
      <w:tr w:rsidR="00BD64E2" w14:paraId="58680B6B" w14:textId="77777777">
        <w:trPr>
          <w:trHeight w:val="11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BEB2D" w14:textId="77777777" w:rsidR="00BD64E2" w:rsidRDefault="00BD64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F850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Cúm</w:t>
            </w:r>
            <w:proofErr w:type="spellEnd"/>
            <w:r>
              <w:t xml:space="preserve"> B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DC2B" w14:textId="77777777" w:rsidR="00BD64E2" w:rsidRDefault="00000000">
            <w:pPr>
              <w:spacing w:after="0" w:line="259" w:lineRule="auto"/>
              <w:ind w:left="32" w:right="-10" w:firstLine="0"/>
              <w:jc w:val="left"/>
            </w:pPr>
            <w:r>
              <w:rPr>
                <w:noProof/>
              </w:rPr>
              <w:drawing>
                <wp:inline distT="0" distB="0" distL="0" distR="0" wp14:anchorId="4F009CF4" wp14:editId="65920C23">
                  <wp:extent cx="2492267" cy="716335"/>
                  <wp:effectExtent l="0" t="0" r="0" b="0"/>
                  <wp:docPr id="4401" name="Picture 4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1" name="Picture 440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267" cy="71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45EC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</w:p>
          <w:p w14:paraId="68D54294" w14:textId="77777777" w:rsidR="00BD64E2" w:rsidRDefault="00000000">
            <w:pPr>
              <w:spacing w:after="0" w:line="259" w:lineRule="auto"/>
              <w:ind w:left="0" w:right="108" w:firstLine="0"/>
            </w:pPr>
            <w:r>
              <w:t>(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"C"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"B")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cúm</w:t>
            </w:r>
            <w:proofErr w:type="spellEnd"/>
            <w:r>
              <w:t xml:space="preserve"> B. </w:t>
            </w:r>
          </w:p>
        </w:tc>
      </w:tr>
      <w:tr w:rsidR="00BD64E2" w14:paraId="1581823F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F80A" w14:textId="77777777" w:rsidR="00BD64E2" w:rsidRDefault="00BD64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6E40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Cả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cúm</w:t>
            </w:r>
            <w:proofErr w:type="spellEnd"/>
            <w:r>
              <w:t xml:space="preserve"> A &amp;B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6631" w14:textId="77777777" w:rsidR="00BD64E2" w:rsidRDefault="00000000">
            <w:pPr>
              <w:spacing w:after="0" w:line="259" w:lineRule="auto"/>
              <w:ind w:left="3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EE89034" wp14:editId="2AF0ED8A">
                  <wp:extent cx="2473378" cy="707406"/>
                  <wp:effectExtent l="0" t="0" r="0" b="0"/>
                  <wp:docPr id="4403" name="Picture 4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" name="Picture 440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78" cy="707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3095" w14:textId="77777777" w:rsidR="00BD64E2" w:rsidRDefault="00000000">
            <w:pPr>
              <w:spacing w:after="0" w:line="259" w:lineRule="auto"/>
              <w:ind w:left="0" w:right="109" w:firstLine="0"/>
            </w:pP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(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"C", 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"A"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"B")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cúm</w:t>
            </w:r>
            <w:proofErr w:type="spellEnd"/>
            <w:r>
              <w:t xml:space="preserve"> A </w:t>
            </w:r>
            <w:proofErr w:type="spellStart"/>
            <w:r>
              <w:t>và</w:t>
            </w:r>
            <w:proofErr w:type="spellEnd"/>
            <w:r>
              <w:t xml:space="preserve"> B. </w:t>
            </w:r>
          </w:p>
        </w:tc>
      </w:tr>
      <w:tr w:rsidR="00BD64E2" w14:paraId="63AF3C50" w14:textId="77777777">
        <w:trPr>
          <w:trHeight w:val="528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749E" w14:textId="77777777" w:rsidR="00BD64E2" w:rsidRDefault="00000000">
            <w:pPr>
              <w:spacing w:after="0" w:line="259" w:lineRule="auto"/>
              <w:ind w:left="2" w:right="0" w:firstLine="0"/>
            </w:pP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</w:p>
          <w:p w14:paraId="3C7CA10C" w14:textId="77777777" w:rsidR="00BD64E2" w:rsidRDefault="0000000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266C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C7A4" w14:textId="77777777" w:rsidR="00BD64E2" w:rsidRDefault="00000000">
            <w:pPr>
              <w:spacing w:after="0" w:line="259" w:lineRule="auto"/>
              <w:ind w:left="32" w:right="-49" w:firstLine="0"/>
              <w:jc w:val="left"/>
            </w:pPr>
            <w:r>
              <w:rPr>
                <w:noProof/>
              </w:rPr>
              <w:drawing>
                <wp:inline distT="0" distB="0" distL="0" distR="0" wp14:anchorId="77D58805" wp14:editId="55D00D32">
                  <wp:extent cx="2516727" cy="3347004"/>
                  <wp:effectExtent l="0" t="0" r="0" b="0"/>
                  <wp:docPr id="4952" name="Picture 4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2" name="Picture 495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727" cy="3347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A038" w14:textId="77777777" w:rsidR="00BD64E2" w:rsidRDefault="00000000">
            <w:pPr>
              <w:spacing w:after="0" w:line="259" w:lineRule="auto"/>
              <w:ind w:left="0" w:right="108" w:firstLine="0"/>
            </w:pP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(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‘’C’’)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coi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. Các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hỏng</w:t>
            </w:r>
            <w:proofErr w:type="spellEnd"/>
            <w:r>
              <w:t xml:space="preserve">.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. </w:t>
            </w:r>
          </w:p>
        </w:tc>
      </w:tr>
    </w:tbl>
    <w:p w14:paraId="54A9BD33" w14:textId="77777777" w:rsidR="00BD64E2" w:rsidRDefault="00000000">
      <w:pPr>
        <w:spacing w:after="241" w:line="259" w:lineRule="auto"/>
        <w:ind w:left="0" w:right="0" w:firstLine="0"/>
        <w:jc w:val="left"/>
      </w:pPr>
      <w:r>
        <w:t xml:space="preserve"> </w:t>
      </w:r>
    </w:p>
    <w:p w14:paraId="0ECC3C33" w14:textId="77777777" w:rsidR="00BD64E2" w:rsidRDefault="00000000">
      <w:pPr>
        <w:spacing w:after="223" w:line="259" w:lineRule="auto"/>
        <w:ind w:left="-5" w:right="0"/>
        <w:jc w:val="left"/>
      </w:pPr>
      <w:r>
        <w:rPr>
          <w:b/>
        </w:rPr>
        <w:t xml:space="preserve">KIỂM SOÁT CHẤT LƯỢNG </w:t>
      </w:r>
    </w:p>
    <w:p w14:paraId="4C2E2EDE" w14:textId="77777777" w:rsidR="00BD64E2" w:rsidRDefault="00000000">
      <w:pPr>
        <w:pStyle w:val="Heading1"/>
        <w:ind w:left="-5" w:right="0"/>
      </w:pPr>
      <w:r>
        <w:t>[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] </w:t>
      </w:r>
    </w:p>
    <w:p w14:paraId="22C8D949" w14:textId="77777777" w:rsidR="00BD64E2" w:rsidRDefault="00000000">
      <w:pPr>
        <w:numPr>
          <w:ilvl w:val="0"/>
          <w:numId w:val="11"/>
        </w:numPr>
        <w:ind w:right="46" w:hanging="240"/>
      </w:pPr>
      <w:r>
        <w:t xml:space="preserve">Các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hay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. </w:t>
      </w:r>
    </w:p>
    <w:p w14:paraId="0E4488CF" w14:textId="77777777" w:rsidR="00BD64E2" w:rsidRDefault="00000000">
      <w:pPr>
        <w:numPr>
          <w:ilvl w:val="0"/>
          <w:numId w:val="11"/>
        </w:numPr>
        <w:ind w:right="46" w:hanging="240"/>
      </w:pPr>
      <w:proofErr w:type="spellStart"/>
      <w:r>
        <w:t>Được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proofErr w:type="gramStart"/>
      <w:r>
        <w:t>âm</w:t>
      </w:r>
      <w:proofErr w:type="spellEnd"/>
      <w:r>
        <w:t xml:space="preserve"> :</w:t>
      </w:r>
      <w:proofErr w:type="gramEnd"/>
      <w:r>
        <w:t xml:space="preserve"> </w:t>
      </w:r>
    </w:p>
    <w:p w14:paraId="76412505" w14:textId="77777777" w:rsidR="00BD64E2" w:rsidRDefault="00000000">
      <w:pPr>
        <w:numPr>
          <w:ilvl w:val="0"/>
          <w:numId w:val="12"/>
        </w:numPr>
        <w:ind w:right="46" w:hanging="139"/>
      </w:pP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. </w:t>
      </w:r>
    </w:p>
    <w:p w14:paraId="3C361705" w14:textId="77777777" w:rsidR="00BD64E2" w:rsidRDefault="00000000">
      <w:pPr>
        <w:numPr>
          <w:ilvl w:val="0"/>
          <w:numId w:val="12"/>
        </w:numPr>
        <w:ind w:right="46" w:hanging="139"/>
      </w:pP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. </w:t>
      </w:r>
    </w:p>
    <w:p w14:paraId="021DEB5E" w14:textId="77777777" w:rsidR="00BD64E2" w:rsidRDefault="00000000">
      <w:pPr>
        <w:numPr>
          <w:ilvl w:val="0"/>
          <w:numId w:val="12"/>
        </w:numPr>
        <w:ind w:right="46" w:hanging="139"/>
      </w:pPr>
      <w:r>
        <w:t xml:space="preserve">Theo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, </w:t>
      </w:r>
      <w:proofErr w:type="spellStart"/>
      <w:r>
        <w:t>tiểu</w:t>
      </w:r>
      <w:proofErr w:type="spellEnd"/>
      <w:r>
        <w:t xml:space="preserve"> bang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bang. </w:t>
      </w:r>
    </w:p>
    <w:p w14:paraId="50DB32BD" w14:textId="77777777" w:rsidR="00BD64E2" w:rsidRDefault="00000000">
      <w:pPr>
        <w:pStyle w:val="Heading1"/>
        <w:ind w:left="-5" w:right="0"/>
      </w:pPr>
      <w:r>
        <w:lastRenderedPageBreak/>
        <w:t xml:space="preserve">GIỚI HẠN CỦA XÉT NGHIỆM </w:t>
      </w:r>
    </w:p>
    <w:p w14:paraId="04366258" w14:textId="77777777" w:rsidR="00BD64E2" w:rsidRDefault="00000000">
      <w:pPr>
        <w:numPr>
          <w:ilvl w:val="0"/>
          <w:numId w:val="13"/>
        </w:numPr>
        <w:ind w:right="46" w:hanging="240"/>
      </w:pP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vi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A / B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tăm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/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/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. </w:t>
      </w:r>
    </w:p>
    <w:p w14:paraId="356780BE" w14:textId="77777777" w:rsidR="00BD64E2" w:rsidRDefault="00000000">
      <w:pPr>
        <w:numPr>
          <w:ilvl w:val="0"/>
          <w:numId w:val="13"/>
        </w:numPr>
        <w:ind w:right="46" w:hanging="240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vi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cúm</w:t>
      </w:r>
      <w:proofErr w:type="spellEnd"/>
      <w:r>
        <w:t xml:space="preserve"> A / B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 </w:t>
      </w:r>
    </w:p>
    <w:p w14:paraId="5EC2CA65" w14:textId="77777777" w:rsidR="00BD64E2" w:rsidRDefault="00000000">
      <w:pPr>
        <w:numPr>
          <w:ilvl w:val="0"/>
          <w:numId w:val="13"/>
        </w:numPr>
        <w:ind w:right="46" w:hanging="240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/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. </w:t>
      </w:r>
    </w:p>
    <w:p w14:paraId="71DB6891" w14:textId="77777777" w:rsidR="00BD64E2" w:rsidRDefault="00000000">
      <w:pPr>
        <w:numPr>
          <w:ilvl w:val="0"/>
          <w:numId w:val="13"/>
        </w:numPr>
        <w:ind w:right="46" w:hanging="240"/>
      </w:pP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. </w:t>
      </w:r>
    </w:p>
    <w:p w14:paraId="094787C1" w14:textId="77777777" w:rsidR="00BD64E2" w:rsidRDefault="00000000">
      <w:pPr>
        <w:numPr>
          <w:ilvl w:val="0"/>
          <w:numId w:val="13"/>
        </w:numPr>
        <w:ind w:right="46" w:hanging="240"/>
      </w:pP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proofErr w:type="gramStart"/>
      <w:r>
        <w:t>nghiệm</w:t>
      </w:r>
      <w:proofErr w:type="spellEnd"/>
      <w:r>
        <w:t xml:space="preserve"> .</w:t>
      </w:r>
      <w:proofErr w:type="gramEnd"/>
      <w:r>
        <w:t xml:space="preserve"> </w:t>
      </w:r>
    </w:p>
    <w:p w14:paraId="182F9B02" w14:textId="77777777" w:rsidR="00BD64E2" w:rsidRDefault="00000000">
      <w:pPr>
        <w:numPr>
          <w:ilvl w:val="0"/>
          <w:numId w:val="13"/>
        </w:numPr>
        <w:spacing w:after="239"/>
        <w:ind w:right="46" w:hanging="240"/>
      </w:pP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. </w:t>
      </w:r>
    </w:p>
    <w:p w14:paraId="755A4F6D" w14:textId="77777777" w:rsidR="00BD64E2" w:rsidRDefault="00000000">
      <w:pPr>
        <w:pStyle w:val="Heading1"/>
        <w:spacing w:after="0"/>
        <w:ind w:left="-5" w:right="0"/>
      </w:pPr>
      <w:r>
        <w:t xml:space="preserve">ĐẶC TÍNH HIỆU NĂNG 1.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</w:p>
    <w:tbl>
      <w:tblPr>
        <w:tblStyle w:val="TableGrid"/>
        <w:tblW w:w="9172" w:type="dxa"/>
        <w:tblInd w:w="-5" w:type="dxa"/>
        <w:tblCellMar>
          <w:top w:w="7" w:type="dxa"/>
          <w:left w:w="0" w:type="dxa"/>
          <w:bottom w:w="205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087"/>
        <w:gridCol w:w="1171"/>
        <w:gridCol w:w="1604"/>
      </w:tblGrid>
      <w:tr w:rsidR="00BD64E2" w14:paraId="0FE4FC08" w14:textId="77777777">
        <w:trPr>
          <w:trHeight w:val="108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5EF2D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Chủng</w:t>
            </w:r>
            <w:proofErr w:type="spellEnd"/>
            <w:r>
              <w:rPr>
                <w:b/>
              </w:rPr>
              <w:t xml:space="preserve"> vi </w:t>
            </w:r>
            <w:proofErr w:type="spellStart"/>
            <w:r>
              <w:rPr>
                <w:b/>
              </w:rPr>
              <w:t>rút</w:t>
            </w:r>
            <w:proofErr w:type="spellEnd"/>
            <w: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55E74" w14:textId="77777777" w:rsidR="00BD64E2" w:rsidRDefault="00000000">
            <w:pPr>
              <w:spacing w:after="0" w:line="259" w:lineRule="auto"/>
              <w:ind w:left="5" w:right="0" w:firstLine="0"/>
            </w:pPr>
            <w:proofErr w:type="spellStart"/>
            <w:r>
              <w:rPr>
                <w:b/>
              </w:rPr>
              <w:t>Týp</w:t>
            </w:r>
            <w:proofErr w:type="spellEnd"/>
            <w:r>
              <w:rPr>
                <w:b/>
              </w:rPr>
              <w:t xml:space="preserve"> vi </w:t>
            </w:r>
            <w:proofErr w:type="spellStart"/>
            <w:r>
              <w:rPr>
                <w:b/>
              </w:rPr>
              <w:t>rút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3818" w14:textId="77777777" w:rsidR="00BD64E2" w:rsidRDefault="00000000">
            <w:pPr>
              <w:spacing w:after="184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Chủng</w:t>
            </w:r>
            <w:proofErr w:type="spellEnd"/>
            <w:r>
              <w:rPr>
                <w:b/>
              </w:rPr>
              <w:t xml:space="preserve"> </w:t>
            </w:r>
          </w:p>
          <w:p w14:paraId="2795D427" w14:textId="77777777" w:rsidR="00BD64E2" w:rsidRDefault="00000000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Týp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9125" w14:textId="77777777" w:rsidR="00BD64E2" w:rsidRDefault="00000000">
            <w:pPr>
              <w:spacing w:after="0" w:line="259" w:lineRule="auto"/>
              <w:ind w:left="5" w:right="2" w:firstLine="0"/>
            </w:pPr>
            <w:proofErr w:type="spellStart"/>
            <w:r>
              <w:rPr>
                <w:b/>
              </w:rPr>
              <w:t>Nồng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thiểu</w:t>
            </w:r>
            <w:proofErr w:type="spellEnd"/>
            <w:r>
              <w:rPr>
                <w:b/>
              </w:rPr>
              <w:t xml:space="preserve"> (µ</w:t>
            </w:r>
            <w:proofErr w:type="spellStart"/>
            <w:r>
              <w:rPr>
                <w:b/>
              </w:rPr>
              <w:t>gHA</w:t>
            </w:r>
            <w:proofErr w:type="spellEnd"/>
            <w:r>
              <w:rPr>
                <w:b/>
              </w:rPr>
              <w:t xml:space="preserve">/ml) </w:t>
            </w:r>
          </w:p>
        </w:tc>
      </w:tr>
      <w:tr w:rsidR="00BD64E2" w14:paraId="04272274" w14:textId="77777777">
        <w:trPr>
          <w:trHeight w:val="487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6C3C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A/Beijing/262/95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35E2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CAC9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56E3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0.0391 </w:t>
            </w:r>
          </w:p>
        </w:tc>
      </w:tr>
      <w:tr w:rsidR="00BD64E2" w14:paraId="1869294F" w14:textId="77777777">
        <w:trPr>
          <w:trHeight w:val="48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6367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A/Brazil/11/78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4726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69D4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A894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0.1563 </w:t>
            </w:r>
          </w:p>
        </w:tc>
      </w:tr>
      <w:tr w:rsidR="00BD64E2" w14:paraId="1575C05C" w14:textId="77777777">
        <w:trPr>
          <w:trHeight w:val="48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72A0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A/Brisbane/59/2007 (IVR-148) (H1N1)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1D11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172C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F8E1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0.0101 </w:t>
            </w:r>
          </w:p>
        </w:tc>
      </w:tr>
      <w:tr w:rsidR="00BD64E2" w14:paraId="7A7AEDF2" w14:textId="77777777">
        <w:trPr>
          <w:trHeight w:val="487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3D32" w14:textId="77777777" w:rsidR="00BD64E2" w:rsidRPr="008F21A4" w:rsidRDefault="00000000">
            <w:pPr>
              <w:spacing w:after="0" w:line="259" w:lineRule="auto"/>
              <w:ind w:left="5" w:right="0" w:firstLine="0"/>
              <w:jc w:val="left"/>
              <w:rPr>
                <w:lang w:val="pt-BR"/>
              </w:rPr>
            </w:pPr>
            <w:r w:rsidRPr="008F21A4">
              <w:rPr>
                <w:lang w:val="pt-BR"/>
              </w:rPr>
              <w:t xml:space="preserve">A/California/7/09 (H1N1) (NYMC-X181)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94B5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D306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5CE7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0.3516 </w:t>
            </w:r>
          </w:p>
        </w:tc>
      </w:tr>
      <w:tr w:rsidR="00BD64E2" w14:paraId="56F2A9EF" w14:textId="77777777">
        <w:trPr>
          <w:trHeight w:val="761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498F" w14:textId="77777777" w:rsidR="00BD64E2" w:rsidRDefault="00000000">
            <w:pPr>
              <w:spacing w:after="0" w:line="259" w:lineRule="auto"/>
              <w:ind w:left="24" w:right="0" w:firstLine="0"/>
              <w:jc w:val="left"/>
            </w:pPr>
            <w:r>
              <w:t>A/California/7/09 (H1N</w:t>
            </w:r>
            <w:proofErr w:type="gramStart"/>
            <w:r>
              <w:t>1)v</w:t>
            </w:r>
            <w:proofErr w:type="gramEnd"/>
            <w:r>
              <w:t xml:space="preserve"> (NIBRG-121xp) (Egg Derived)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DB7A" w14:textId="77777777" w:rsidR="00BD64E2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 </w:t>
            </w:r>
          </w:p>
          <w:p w14:paraId="4DF999B5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8C0B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734B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0.0045 </w:t>
            </w:r>
          </w:p>
        </w:tc>
      </w:tr>
      <w:tr w:rsidR="00BD64E2" w14:paraId="47002CE4" w14:textId="77777777">
        <w:trPr>
          <w:trHeight w:val="763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1DAD" w14:textId="77777777" w:rsidR="00BD64E2" w:rsidRDefault="00000000">
            <w:pPr>
              <w:spacing w:after="0" w:line="259" w:lineRule="auto"/>
              <w:ind w:left="24" w:right="0" w:firstLine="0"/>
              <w:jc w:val="left"/>
            </w:pPr>
            <w:r>
              <w:t>A/California/7/09 (H1N</w:t>
            </w:r>
            <w:proofErr w:type="gramStart"/>
            <w:r>
              <w:t>1)v</w:t>
            </w:r>
            <w:proofErr w:type="gramEnd"/>
            <w:r>
              <w:t xml:space="preserve"> (NYMCX-179A) (Cell Derived)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463F" w14:textId="77777777" w:rsidR="00BD64E2" w:rsidRDefault="00000000">
            <w:pPr>
              <w:spacing w:after="0" w:line="259" w:lineRule="auto"/>
              <w:ind w:left="-9" w:right="0" w:firstLine="0"/>
              <w:jc w:val="left"/>
            </w:pPr>
            <w:r>
              <w:t xml:space="preserve"> </w:t>
            </w:r>
          </w:p>
          <w:p w14:paraId="6314B4E7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EFD7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D07D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0.0061 </w:t>
            </w:r>
          </w:p>
        </w:tc>
      </w:tr>
      <w:tr w:rsidR="00BD64E2" w14:paraId="0751B92F" w14:textId="77777777">
        <w:trPr>
          <w:trHeight w:val="761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0CBA" w14:textId="77777777" w:rsidR="00BD64E2" w:rsidRDefault="00000000">
            <w:pPr>
              <w:tabs>
                <w:tab w:val="center" w:pos="3415"/>
                <w:tab w:val="right" w:pos="5310"/>
              </w:tabs>
              <w:spacing w:after="0" w:line="259" w:lineRule="auto"/>
              <w:ind w:left="0" w:right="0" w:firstLine="0"/>
              <w:jc w:val="left"/>
            </w:pPr>
            <w:r>
              <w:t xml:space="preserve">A/California/7/2009 </w:t>
            </w:r>
            <w:r>
              <w:tab/>
              <w:t xml:space="preserve">(H1N1) </w:t>
            </w:r>
            <w:r>
              <w:tab/>
              <w:t>Like</w:t>
            </w:r>
          </w:p>
          <w:p w14:paraId="2B403CF9" w14:textId="77777777" w:rsidR="00BD64E2" w:rsidRDefault="00000000">
            <w:pPr>
              <w:spacing w:after="0" w:line="259" w:lineRule="auto"/>
              <w:ind w:left="24" w:right="0" w:firstLine="0"/>
              <w:jc w:val="left"/>
            </w:pPr>
            <w:r>
              <w:t xml:space="preserve">(A/Brisbane/10/2010-cell derived)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EA9B" w14:textId="77777777" w:rsidR="00BD64E2" w:rsidRDefault="00000000">
            <w:pPr>
              <w:spacing w:after="0" w:line="259" w:lineRule="auto"/>
              <w:ind w:left="-9" w:right="0" w:firstLine="0"/>
              <w:jc w:val="left"/>
            </w:pPr>
            <w:r>
              <w:t xml:space="preserve"> </w:t>
            </w:r>
          </w:p>
          <w:p w14:paraId="12882776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E839B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8B75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0.0405 </w:t>
            </w:r>
          </w:p>
        </w:tc>
      </w:tr>
      <w:tr w:rsidR="00BD64E2" w14:paraId="315A1D9F" w14:textId="77777777">
        <w:trPr>
          <w:trHeight w:val="488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03F5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>A/California/7/2009-</w:t>
            </w:r>
            <w:proofErr w:type="gramStart"/>
            <w:r>
              <w:t>like(</w:t>
            </w:r>
            <w:proofErr w:type="gramEnd"/>
            <w:r>
              <w:t xml:space="preserve">NIB-74)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BD92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75A2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C1C3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0.0142 </w:t>
            </w:r>
          </w:p>
        </w:tc>
      </w:tr>
      <w:tr w:rsidR="00BD64E2" w14:paraId="36DCE4A4" w14:textId="77777777">
        <w:trPr>
          <w:trHeight w:val="48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370C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A/Johannesburg/82/96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C2D7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9922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7DD4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0.1523 </w:t>
            </w:r>
          </w:p>
        </w:tc>
      </w:tr>
      <w:tr w:rsidR="00BD64E2" w14:paraId="7FDC38B8" w14:textId="77777777">
        <w:trPr>
          <w:trHeight w:val="487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B03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A/Michigan/45/2015 (NYMC X-275)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E36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3B94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6E11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1.1875 </w:t>
            </w:r>
          </w:p>
        </w:tc>
      </w:tr>
      <w:tr w:rsidR="00BD64E2" w14:paraId="6DCF4C0D" w14:textId="77777777">
        <w:trPr>
          <w:trHeight w:val="48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F40A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A/New Caledonia/20/99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ED96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780B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350F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0.0508 </w:t>
            </w:r>
          </w:p>
        </w:tc>
      </w:tr>
      <w:tr w:rsidR="00BD64E2" w14:paraId="39073B4A" w14:textId="77777777">
        <w:trPr>
          <w:trHeight w:val="487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7320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A/New Caledonia/20/99 (IVR-116)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7BC1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4885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301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1.6250 </w:t>
            </w:r>
          </w:p>
        </w:tc>
      </w:tr>
      <w:tr w:rsidR="00BD64E2" w14:paraId="2383E3C4" w14:textId="77777777">
        <w:trPr>
          <w:trHeight w:val="761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5C20" w14:textId="77777777" w:rsidR="00BD64E2" w:rsidRDefault="00000000">
            <w:pPr>
              <w:spacing w:after="0" w:line="259" w:lineRule="auto"/>
              <w:ind w:left="24" w:right="0" w:firstLine="0"/>
              <w:jc w:val="left"/>
            </w:pPr>
            <w:r>
              <w:t xml:space="preserve">A/New Caledonia/71/2014 (NYMCX-257A) (Egg derived antigen)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1417" w14:textId="77777777" w:rsidR="00BD64E2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 </w:t>
            </w:r>
          </w:p>
          <w:p w14:paraId="36686F60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987B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8206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0.0293 </w:t>
            </w:r>
          </w:p>
        </w:tc>
      </w:tr>
      <w:tr w:rsidR="00BD64E2" w14:paraId="5FE8786B" w14:textId="77777777">
        <w:trPr>
          <w:trHeight w:val="488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A9E7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A/Puerto Rico/8/34 (H1N1)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B245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F97B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9330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0.0488 </w:t>
            </w:r>
          </w:p>
        </w:tc>
      </w:tr>
      <w:tr w:rsidR="00BD64E2" w14:paraId="2DC3BCF5" w14:textId="77777777">
        <w:trPr>
          <w:trHeight w:val="48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94DB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A/Singapore/GP1908/2015 (IVR-180)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9CA8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9FB0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07CB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0.0391 </w:t>
            </w:r>
          </w:p>
        </w:tc>
      </w:tr>
      <w:tr w:rsidR="00BD64E2" w14:paraId="4C1DBE62" w14:textId="77777777">
        <w:trPr>
          <w:trHeight w:val="487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BE0C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A/Solomon Islands/3/2006 (H1N1) (IVR-145)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B14C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6968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887B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0.0278 </w:t>
            </w:r>
          </w:p>
        </w:tc>
      </w:tr>
      <w:tr w:rsidR="00BD64E2" w14:paraId="757522BF" w14:textId="77777777">
        <w:trPr>
          <w:trHeight w:val="48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9E6E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A/Texas/36/91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99DC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53BB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F95C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0.0273 </w:t>
            </w:r>
          </w:p>
        </w:tc>
      </w:tr>
      <w:tr w:rsidR="00BD64E2" w14:paraId="37A3D657" w14:textId="77777777">
        <w:trPr>
          <w:trHeight w:val="487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01E8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A/USSR/92/77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F953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A90A" w14:textId="77777777" w:rsidR="00BD64E2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H1N1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ADD7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0.0840 </w:t>
            </w:r>
          </w:p>
        </w:tc>
      </w:tr>
      <w:tr w:rsidR="00BD64E2" w14:paraId="1D484FC6" w14:textId="77777777">
        <w:trPr>
          <w:trHeight w:val="48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9B27" w14:textId="77777777" w:rsidR="00BD64E2" w:rsidRPr="008F21A4" w:rsidRDefault="00000000">
            <w:pPr>
              <w:spacing w:after="0" w:line="259" w:lineRule="auto"/>
              <w:ind w:left="5" w:right="0" w:firstLine="0"/>
              <w:jc w:val="left"/>
              <w:rPr>
                <w:lang w:val="pt-BR"/>
              </w:rPr>
            </w:pPr>
            <w:r w:rsidRPr="008F21A4">
              <w:rPr>
                <w:lang w:val="pt-BR"/>
              </w:rPr>
              <w:t xml:space="preserve">A/California/7/2009 (H1N1pdm) (NYMC X-179A)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EEF4" w14:textId="77777777" w:rsidR="00BD64E2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BA90" w14:textId="77777777" w:rsidR="00BD64E2" w:rsidRDefault="00000000">
            <w:pPr>
              <w:spacing w:after="0" w:line="259" w:lineRule="auto"/>
              <w:ind w:left="77" w:right="0" w:firstLine="0"/>
            </w:pPr>
            <w:r>
              <w:t xml:space="preserve">H1N1pdm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21CB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1.0938 </w:t>
            </w:r>
          </w:p>
        </w:tc>
      </w:tr>
    </w:tbl>
    <w:p w14:paraId="7A292F66" w14:textId="77777777" w:rsidR="00BD64E2" w:rsidRDefault="00BD64E2">
      <w:pPr>
        <w:spacing w:after="0" w:line="259" w:lineRule="auto"/>
        <w:ind w:left="-1440" w:right="247" w:firstLine="0"/>
        <w:jc w:val="left"/>
      </w:pPr>
    </w:p>
    <w:tbl>
      <w:tblPr>
        <w:tblStyle w:val="TableGrid"/>
        <w:tblW w:w="9179" w:type="dxa"/>
        <w:tblInd w:w="-5" w:type="dxa"/>
        <w:tblCellMar>
          <w:top w:w="7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313"/>
        <w:gridCol w:w="1084"/>
        <w:gridCol w:w="1171"/>
        <w:gridCol w:w="1611"/>
      </w:tblGrid>
      <w:tr w:rsidR="00BD64E2" w14:paraId="7F79D447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90C5F68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A/Singapore/1/57 (H2N2)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AB4DC4C" w14:textId="77777777" w:rsidR="00BD64E2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F5F9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H2N2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2B4D" w14:textId="77777777" w:rsidR="00BD64E2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0.1758 </w:t>
            </w:r>
          </w:p>
        </w:tc>
      </w:tr>
      <w:tr w:rsidR="00BD64E2" w14:paraId="67D1397F" w14:textId="77777777">
        <w:trPr>
          <w:trHeight w:val="761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FD1A78B" w14:textId="77777777" w:rsidR="00BD64E2" w:rsidRDefault="00000000">
            <w:pPr>
              <w:tabs>
                <w:tab w:val="center" w:pos="1198"/>
                <w:tab w:val="center" w:pos="3611"/>
                <w:tab w:val="center" w:pos="50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A/Brisbane/10/2007-like </w:t>
            </w:r>
            <w:r>
              <w:tab/>
              <w:t xml:space="preserve">(Prepared </w:t>
            </w:r>
            <w:r>
              <w:tab/>
              <w:t>from</w:t>
            </w:r>
          </w:p>
          <w:p w14:paraId="29157429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>A/</w:t>
            </w:r>
            <w:proofErr w:type="spellStart"/>
            <w:r>
              <w:t>Urµguay</w:t>
            </w:r>
            <w:proofErr w:type="spellEnd"/>
            <w:r>
              <w:t>/716/</w:t>
            </w:r>
            <w:proofErr w:type="gramStart"/>
            <w:r>
              <w:t>2007  (</w:t>
            </w:r>
            <w:proofErr w:type="gramEnd"/>
            <w:r>
              <w:t xml:space="preserve">NYMC X-175C))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7161BB1" w14:textId="77777777" w:rsidR="00BD64E2" w:rsidRDefault="00000000">
            <w:pPr>
              <w:spacing w:after="0" w:line="259" w:lineRule="auto"/>
              <w:ind w:left="-13" w:right="0" w:firstLine="0"/>
              <w:jc w:val="left"/>
            </w:pPr>
            <w:r>
              <w:t xml:space="preserve"> </w:t>
            </w:r>
          </w:p>
          <w:p w14:paraId="66312420" w14:textId="77777777" w:rsidR="00BD64E2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BCC4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5636" w14:textId="77777777" w:rsidR="00BD64E2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0.0547 </w:t>
            </w:r>
          </w:p>
        </w:tc>
      </w:tr>
      <w:tr w:rsidR="00BD64E2" w14:paraId="7B8CAD26" w14:textId="77777777">
        <w:trPr>
          <w:trHeight w:val="48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0979BEB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A/Hiroshima/52/2005 (H3N2) (IVR-142)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3457DF5" w14:textId="77777777" w:rsidR="00BD64E2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F5F3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2BDE" w14:textId="77777777" w:rsidR="00BD64E2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0.0625 </w:t>
            </w:r>
          </w:p>
        </w:tc>
      </w:tr>
      <w:tr w:rsidR="00BD64E2" w14:paraId="7AB03432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EDB9246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A/Hong Kong/4801/2014 (NYMC X-263B)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88770DB" w14:textId="77777777" w:rsidR="00BD64E2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4AD6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E64F" w14:textId="77777777" w:rsidR="00BD64E2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0.9375 </w:t>
            </w:r>
          </w:p>
        </w:tc>
      </w:tr>
      <w:tr w:rsidR="00BD64E2" w14:paraId="651F21AC" w14:textId="77777777">
        <w:trPr>
          <w:trHeight w:val="48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4CF57A7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A/Johannesburg/33/94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1627451" w14:textId="77777777" w:rsidR="00BD64E2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0851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CA71" w14:textId="77777777" w:rsidR="00BD64E2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0.0332 </w:t>
            </w:r>
          </w:p>
        </w:tc>
      </w:tr>
      <w:tr w:rsidR="00BD64E2" w14:paraId="7D18C85E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65BAE67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A/New York/55/2004 (H3N2) (NYMC X-157)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63EAD57" w14:textId="77777777" w:rsidR="00BD64E2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A944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5432" w14:textId="77777777" w:rsidR="00BD64E2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0.1074 </w:t>
            </w:r>
          </w:p>
        </w:tc>
      </w:tr>
      <w:tr w:rsidR="00BD64E2" w14:paraId="1FF5E472" w14:textId="77777777">
        <w:trPr>
          <w:trHeight w:val="48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ACBC5EB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A/South Australia/55/2014 Cell derived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674A74E" w14:textId="77777777" w:rsidR="00BD64E2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3A7F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E7D7" w14:textId="77777777" w:rsidR="00BD64E2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0.0200 </w:t>
            </w:r>
          </w:p>
        </w:tc>
      </w:tr>
      <w:tr w:rsidR="00BD64E2" w14:paraId="7DB562A2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749ABE0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A/Switzerland/9715293/2013 (NIB88)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0538EA3" w14:textId="77777777" w:rsidR="00BD64E2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CA06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149C" w14:textId="77777777" w:rsidR="00BD64E2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0.8594 </w:t>
            </w:r>
          </w:p>
        </w:tc>
      </w:tr>
      <w:tr w:rsidR="00BD64E2" w14:paraId="0EA34E51" w14:textId="77777777">
        <w:trPr>
          <w:trHeight w:val="4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295E960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A/Sydney/5/97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C26C4F1" w14:textId="77777777" w:rsidR="00BD64E2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2CD0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0A8B" w14:textId="77777777" w:rsidR="00BD64E2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1.4063 </w:t>
            </w:r>
          </w:p>
        </w:tc>
      </w:tr>
      <w:tr w:rsidR="00BD64E2" w14:paraId="27376E26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A002868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A/Texas/1/77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31AF359" w14:textId="77777777" w:rsidR="00BD64E2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87CF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C7F2" w14:textId="77777777" w:rsidR="00BD64E2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0.0898 </w:t>
            </w:r>
          </w:p>
        </w:tc>
      </w:tr>
      <w:tr w:rsidR="00BD64E2" w14:paraId="6D867CF1" w14:textId="77777777">
        <w:trPr>
          <w:trHeight w:val="48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4897C7A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A/Texas/50/2012 (NYMC X-223)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9791189" w14:textId="77777777" w:rsidR="00BD64E2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9DF8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0DD5" w14:textId="77777777" w:rsidR="00BD64E2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0.0361 </w:t>
            </w:r>
          </w:p>
        </w:tc>
      </w:tr>
      <w:tr w:rsidR="00BD64E2" w14:paraId="3E21CDB8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B741E36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A/Texas/50/2012 (NYMC X-223A) (Cell derived)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0B7F6C8" w14:textId="77777777" w:rsidR="00BD64E2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FF1D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FF09" w14:textId="77777777" w:rsidR="00BD64E2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0.0352 </w:t>
            </w:r>
          </w:p>
        </w:tc>
      </w:tr>
      <w:tr w:rsidR="00BD64E2" w14:paraId="32367768" w14:textId="77777777">
        <w:trPr>
          <w:trHeight w:val="48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1DDD054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A/Victoria/210/2009 (H3N2) (NYMCX-187)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58E011B" w14:textId="77777777" w:rsidR="00BD64E2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3370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263C" w14:textId="77777777" w:rsidR="00BD64E2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0.0352 </w:t>
            </w:r>
          </w:p>
        </w:tc>
      </w:tr>
      <w:tr w:rsidR="00BD64E2" w14:paraId="57B457C6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E8F9FAE" w14:textId="77777777" w:rsidR="00BD64E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A/Victoria/361/2011 (H3N2) (IVR-165)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6EDD152" w14:textId="77777777" w:rsidR="00BD64E2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FB0D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E768" w14:textId="77777777" w:rsidR="00BD64E2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0.6172 </w:t>
            </w:r>
          </w:p>
        </w:tc>
      </w:tr>
      <w:tr w:rsidR="00BD64E2" w14:paraId="39C4AFC3" w14:textId="77777777">
        <w:trPr>
          <w:trHeight w:val="48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C981C59" w14:textId="77777777" w:rsidR="00BD64E2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A/Wyoming/03/03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2845EDF" w14:textId="77777777" w:rsidR="00BD64E2" w:rsidRDefault="00000000">
            <w:pPr>
              <w:spacing w:after="0" w:line="259" w:lineRule="auto"/>
              <w:ind w:left="348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101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4B7C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1.5625 </w:t>
            </w:r>
          </w:p>
        </w:tc>
      </w:tr>
      <w:tr w:rsidR="00BD64E2" w14:paraId="2D6A2CD2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9978BE7" w14:textId="77777777" w:rsidR="00BD64E2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A/Equine/Newmarket/1/93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5DF025F" w14:textId="77777777" w:rsidR="00BD64E2" w:rsidRDefault="00000000">
            <w:pPr>
              <w:spacing w:after="0" w:line="259" w:lineRule="auto"/>
              <w:ind w:left="348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CE1A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H3N8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A240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0.3203 </w:t>
            </w:r>
          </w:p>
        </w:tc>
      </w:tr>
      <w:tr w:rsidR="00BD64E2" w14:paraId="1728C719" w14:textId="77777777">
        <w:trPr>
          <w:trHeight w:val="48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D463746" w14:textId="77777777" w:rsidR="00BD64E2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A/Equine/Newmarket/2/93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9C3611A" w14:textId="77777777" w:rsidR="00BD64E2" w:rsidRDefault="00000000">
            <w:pPr>
              <w:spacing w:after="0" w:line="259" w:lineRule="auto"/>
              <w:ind w:left="348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1923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H3N8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FC67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4.0000 </w:t>
            </w:r>
          </w:p>
        </w:tc>
      </w:tr>
      <w:tr w:rsidR="00BD64E2" w14:paraId="0C2275CB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26ACF18" w14:textId="77777777" w:rsidR="00BD64E2" w:rsidRPr="008F21A4" w:rsidRDefault="00000000">
            <w:pPr>
              <w:spacing w:after="0" w:line="259" w:lineRule="auto"/>
              <w:ind w:left="46" w:right="0" w:firstLine="0"/>
              <w:jc w:val="left"/>
              <w:rPr>
                <w:lang w:val="pt-BR"/>
              </w:rPr>
            </w:pPr>
            <w:r w:rsidRPr="008F21A4">
              <w:rPr>
                <w:lang w:val="pt-BR"/>
              </w:rPr>
              <w:t xml:space="preserve">A/Anhui/1/05 (H5N1) IBCDC-RG-6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6978A5C" w14:textId="77777777" w:rsidR="00BD64E2" w:rsidRDefault="00000000">
            <w:pPr>
              <w:spacing w:after="0" w:line="259" w:lineRule="auto"/>
              <w:ind w:left="348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BF92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H5N1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F6D8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0.0483 </w:t>
            </w:r>
          </w:p>
        </w:tc>
      </w:tr>
      <w:tr w:rsidR="00BD64E2" w14:paraId="7B17B2BE" w14:textId="77777777">
        <w:trPr>
          <w:trHeight w:val="48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10D9E80" w14:textId="77777777" w:rsidR="00BD64E2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A/turkey/Turkey/1/2005 (H5N1) NIBRG-23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2865F5B" w14:textId="77777777" w:rsidR="00BD64E2" w:rsidRDefault="00000000">
            <w:pPr>
              <w:spacing w:after="0" w:line="259" w:lineRule="auto"/>
              <w:ind w:left="348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EB25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H5N1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00E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0.1563 </w:t>
            </w:r>
          </w:p>
        </w:tc>
      </w:tr>
      <w:tr w:rsidR="00BD64E2" w14:paraId="71A759C6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73122ED" w14:textId="77777777" w:rsidR="00BD64E2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A/Vietnam/1194/2004 (H5N1) NIBRG-14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315BA56" w14:textId="77777777" w:rsidR="00BD64E2" w:rsidRDefault="00000000">
            <w:pPr>
              <w:spacing w:after="0" w:line="259" w:lineRule="auto"/>
              <w:ind w:left="348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3FB9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H5N1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64D1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0.0654 </w:t>
            </w:r>
          </w:p>
        </w:tc>
      </w:tr>
      <w:tr w:rsidR="00BD64E2" w14:paraId="5344BBD6" w14:textId="77777777">
        <w:trPr>
          <w:trHeight w:val="48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C2BF572" w14:textId="77777777" w:rsidR="00BD64E2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A/Duck/Singapore-Q/F119-3/97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D73DB45" w14:textId="77777777" w:rsidR="00BD64E2" w:rsidRDefault="00000000">
            <w:pPr>
              <w:spacing w:after="0" w:line="259" w:lineRule="auto"/>
              <w:ind w:left="348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E37F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H5N3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BAC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0.0742 </w:t>
            </w:r>
          </w:p>
        </w:tc>
      </w:tr>
      <w:tr w:rsidR="00BD64E2" w14:paraId="5CD2DE38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EE6DF3B" w14:textId="77777777" w:rsidR="00BD64E2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A/mallard/Netherlands/12/00 (H7N3) NIBRG-60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A0E8FC8" w14:textId="77777777" w:rsidR="00BD64E2" w:rsidRDefault="00000000">
            <w:pPr>
              <w:spacing w:after="0" w:line="259" w:lineRule="auto"/>
              <w:ind w:left="348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D216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H7N3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5514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0.0281 </w:t>
            </w:r>
          </w:p>
        </w:tc>
      </w:tr>
      <w:tr w:rsidR="00BD64E2" w14:paraId="3DA2E446" w14:textId="77777777">
        <w:trPr>
          <w:trHeight w:val="4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0A3F139" w14:textId="77777777" w:rsidR="00BD64E2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A/Anhui/1/2013 (NIBRG-268) (H7N9)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C69DA3E" w14:textId="77777777" w:rsidR="00BD64E2" w:rsidRDefault="00000000">
            <w:pPr>
              <w:spacing w:after="0" w:line="259" w:lineRule="auto"/>
              <w:ind w:left="348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61C1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H7N9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EBCE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0.0464 </w:t>
            </w:r>
          </w:p>
        </w:tc>
      </w:tr>
      <w:tr w:rsidR="00BD64E2" w14:paraId="354AA259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D1C323D" w14:textId="77777777" w:rsidR="00BD64E2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A/chick/Hong Kong/G9/1997 (H9N2) NIBRG-91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DC01BB6" w14:textId="77777777" w:rsidR="00BD64E2" w:rsidRDefault="00000000">
            <w:pPr>
              <w:spacing w:after="0" w:line="259" w:lineRule="auto"/>
              <w:ind w:left="348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EEE2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H9N2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1ECE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0.0205 </w:t>
            </w:r>
          </w:p>
        </w:tc>
      </w:tr>
      <w:tr w:rsidR="00BD64E2" w14:paraId="2220B595" w14:textId="77777777">
        <w:trPr>
          <w:trHeight w:val="76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B42FE30" w14:textId="77777777" w:rsidR="00BD64E2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Influenza Virus Infectious A/Singapore/INFIMH-160019/2016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205A" w14:textId="77777777" w:rsidR="00BD64E2" w:rsidRDefault="00000000">
            <w:pPr>
              <w:spacing w:after="0" w:line="259" w:lineRule="auto"/>
              <w:ind w:left="348" w:right="0" w:firstLine="0"/>
              <w:jc w:val="center"/>
            </w:pPr>
            <w:r>
              <w:t xml:space="preserve">A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D6EA" w14:textId="77777777" w:rsidR="00BD64E2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H3N2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AE04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0.0652 </w:t>
            </w:r>
          </w:p>
        </w:tc>
      </w:tr>
      <w:tr w:rsidR="00BD64E2" w14:paraId="6F68A018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BE2DEB5" w14:textId="77777777" w:rsidR="00BD64E2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B/Jiangsu/10/2003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986ADD5" w14:textId="77777777" w:rsidR="00BD64E2" w:rsidRDefault="00000000">
            <w:pPr>
              <w:spacing w:after="0" w:line="259" w:lineRule="auto"/>
              <w:ind w:left="349" w:right="0" w:firstLine="0"/>
              <w:jc w:val="center"/>
            </w:pPr>
            <w:r>
              <w:t xml:space="preserve">B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8352" w14:textId="77777777" w:rsidR="00BD64E2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AA72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4.0000 </w:t>
            </w:r>
          </w:p>
        </w:tc>
      </w:tr>
      <w:tr w:rsidR="00BD64E2" w14:paraId="1E7440E3" w14:textId="77777777">
        <w:trPr>
          <w:trHeight w:val="48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BD299E7" w14:textId="77777777" w:rsidR="00BD64E2" w:rsidRDefault="00000000">
            <w:pPr>
              <w:spacing w:after="0" w:line="259" w:lineRule="auto"/>
              <w:ind w:left="46" w:right="0" w:firstLine="0"/>
              <w:jc w:val="left"/>
            </w:pPr>
            <w:r>
              <w:t xml:space="preserve">B/Brisbane/60/08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966FD05" w14:textId="77777777" w:rsidR="00BD64E2" w:rsidRDefault="00000000">
            <w:pPr>
              <w:spacing w:after="0" w:line="259" w:lineRule="auto"/>
              <w:ind w:left="349" w:right="0" w:firstLine="0"/>
              <w:jc w:val="center"/>
            </w:pPr>
            <w:r>
              <w:t xml:space="preserve">B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9B4E" w14:textId="77777777" w:rsidR="00BD64E2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EE28" w14:textId="77777777" w:rsidR="00BD64E2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1.3125 </w:t>
            </w:r>
          </w:p>
        </w:tc>
      </w:tr>
      <w:tr w:rsidR="00BD64E2" w14:paraId="6287A5AF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FB76" w14:textId="77777777" w:rsidR="00BD64E2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B/Brisbane/60/2008 (NYMC BX-35) (Egg Derived)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C424" w14:textId="77777777" w:rsidR="00BD64E2" w:rsidRDefault="00000000">
            <w:pPr>
              <w:spacing w:after="0" w:line="259" w:lineRule="auto"/>
              <w:ind w:left="453" w:right="0" w:firstLine="0"/>
              <w:jc w:val="center"/>
            </w:pPr>
            <w:r>
              <w:t xml:space="preserve">B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9709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F4B6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0.3516 </w:t>
            </w:r>
          </w:p>
        </w:tc>
      </w:tr>
      <w:tr w:rsidR="00BD64E2" w14:paraId="619CE2DE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13EE" w14:textId="77777777" w:rsidR="00BD64E2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B/Brisbane/60/2008 (NYMC BX-35) (Cell Derived)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4469" w14:textId="77777777" w:rsidR="00BD64E2" w:rsidRDefault="00000000">
            <w:pPr>
              <w:spacing w:after="0" w:line="259" w:lineRule="auto"/>
              <w:ind w:left="453" w:right="0" w:firstLine="0"/>
              <w:jc w:val="center"/>
            </w:pPr>
            <w:r>
              <w:t xml:space="preserve">B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5DC4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F813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0.0664 </w:t>
            </w:r>
          </w:p>
        </w:tc>
      </w:tr>
      <w:tr w:rsidR="00BD64E2" w14:paraId="7C2B56C6" w14:textId="77777777">
        <w:trPr>
          <w:trHeight w:val="48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430D" w14:textId="77777777" w:rsidR="00BD64E2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B/Brisbane/9/2014 (Egg Derived)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32D8" w14:textId="77777777" w:rsidR="00BD64E2" w:rsidRDefault="00000000">
            <w:pPr>
              <w:spacing w:after="0" w:line="259" w:lineRule="auto"/>
              <w:ind w:left="453" w:right="0" w:firstLine="0"/>
              <w:jc w:val="center"/>
            </w:pPr>
            <w:r>
              <w:t xml:space="preserve">B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829A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2AA2" w14:textId="77777777" w:rsidR="00BD64E2" w:rsidRDefault="00000000">
            <w:pPr>
              <w:spacing w:after="0" w:line="259" w:lineRule="auto"/>
              <w:ind w:left="109" w:right="0" w:firstLine="0"/>
              <w:jc w:val="center"/>
            </w:pPr>
            <w:r>
              <w:t xml:space="preserve">38.6479 </w:t>
            </w:r>
          </w:p>
        </w:tc>
      </w:tr>
      <w:tr w:rsidR="00BD64E2" w14:paraId="3F1CD0B0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E68A" w14:textId="77777777" w:rsidR="00BD64E2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B/Florida/4/2006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F24E" w14:textId="77777777" w:rsidR="00BD64E2" w:rsidRDefault="00000000">
            <w:pPr>
              <w:spacing w:after="0" w:line="259" w:lineRule="auto"/>
              <w:ind w:left="453" w:right="0" w:firstLine="0"/>
              <w:jc w:val="center"/>
            </w:pPr>
            <w:r>
              <w:t xml:space="preserve">B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80B0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BE93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0.0439 </w:t>
            </w:r>
          </w:p>
        </w:tc>
      </w:tr>
      <w:tr w:rsidR="00BD64E2" w14:paraId="4ED6E690" w14:textId="77777777">
        <w:trPr>
          <w:trHeight w:val="48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CE1F" w14:textId="77777777" w:rsidR="00BD64E2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B/Guangdong/120/2000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6177" w14:textId="77777777" w:rsidR="00BD64E2" w:rsidRDefault="00000000">
            <w:pPr>
              <w:spacing w:after="0" w:line="259" w:lineRule="auto"/>
              <w:ind w:left="453" w:right="0" w:firstLine="0"/>
              <w:jc w:val="center"/>
            </w:pPr>
            <w:r>
              <w:t xml:space="preserve">B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E2C7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D03F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0.0195 </w:t>
            </w:r>
          </w:p>
        </w:tc>
      </w:tr>
      <w:tr w:rsidR="00BD64E2" w14:paraId="366E566B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0ED0" w14:textId="77777777" w:rsidR="00BD64E2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B/Harbin/7/94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F5A3" w14:textId="77777777" w:rsidR="00BD64E2" w:rsidRDefault="00000000">
            <w:pPr>
              <w:spacing w:after="0" w:line="259" w:lineRule="auto"/>
              <w:ind w:left="453" w:right="0" w:firstLine="0"/>
              <w:jc w:val="center"/>
            </w:pPr>
            <w:r>
              <w:t xml:space="preserve">B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5145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A2DA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0.0273 </w:t>
            </w:r>
          </w:p>
        </w:tc>
      </w:tr>
      <w:tr w:rsidR="00BD64E2" w14:paraId="2A827E19" w14:textId="77777777">
        <w:trPr>
          <w:trHeight w:val="48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1CD0" w14:textId="77777777" w:rsidR="00BD64E2" w:rsidRDefault="00000000">
            <w:pPr>
              <w:spacing w:after="0" w:line="259" w:lineRule="auto"/>
              <w:ind w:left="41" w:right="0" w:firstLine="0"/>
              <w:jc w:val="left"/>
            </w:pPr>
            <w:r>
              <w:t>B/Hubei-</w:t>
            </w:r>
            <w:proofErr w:type="spellStart"/>
            <w:r>
              <w:t>Wujiagang</w:t>
            </w:r>
            <w:proofErr w:type="spellEnd"/>
            <w:r>
              <w:t xml:space="preserve">/158/2009 (NYMCBX-39)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3E84" w14:textId="77777777" w:rsidR="00BD64E2" w:rsidRDefault="00000000">
            <w:pPr>
              <w:spacing w:after="0" w:line="259" w:lineRule="auto"/>
              <w:ind w:left="453" w:right="0" w:firstLine="0"/>
              <w:jc w:val="center"/>
            </w:pPr>
            <w:r>
              <w:t xml:space="preserve">B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775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C49D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0.6875 </w:t>
            </w:r>
          </w:p>
        </w:tc>
      </w:tr>
      <w:tr w:rsidR="00BD64E2" w14:paraId="13BCC5AB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E5C" w14:textId="77777777" w:rsidR="00BD64E2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B/Johannesburg/5/99 </w:t>
            </w:r>
          </w:p>
          <w:p w14:paraId="1DC711FD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E668" w14:textId="77777777" w:rsidR="00BD64E2" w:rsidRDefault="00000000">
            <w:pPr>
              <w:spacing w:after="0" w:line="259" w:lineRule="auto"/>
              <w:ind w:left="453" w:right="0" w:firstLine="0"/>
              <w:jc w:val="center"/>
            </w:pPr>
            <w:r>
              <w:t xml:space="preserve">B </w:t>
            </w:r>
          </w:p>
          <w:p w14:paraId="0BD91946" w14:textId="77777777" w:rsidR="00BD64E2" w:rsidRDefault="00000000">
            <w:pPr>
              <w:spacing w:after="0" w:line="259" w:lineRule="auto"/>
              <w:ind w:left="170" w:right="0" w:firstLine="0"/>
              <w:jc w:val="center"/>
            </w:pPr>
            <w: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3EB7" w14:textId="77777777" w:rsidR="00BD64E2" w:rsidRDefault="00000000">
            <w:pPr>
              <w:spacing w:after="0" w:line="259" w:lineRule="auto"/>
              <w:ind w:left="579" w:right="390" w:hanging="34"/>
              <w:jc w:val="left"/>
            </w:pPr>
            <w:r>
              <w:t xml:space="preserve">-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B35F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1.1875 </w:t>
            </w:r>
          </w:p>
          <w:p w14:paraId="569B0286" w14:textId="77777777" w:rsidR="00BD64E2" w:rsidRDefault="00000000">
            <w:pPr>
              <w:spacing w:after="0" w:line="259" w:lineRule="auto"/>
              <w:ind w:left="171" w:right="0" w:firstLine="0"/>
              <w:jc w:val="center"/>
            </w:pPr>
            <w:r>
              <w:t xml:space="preserve"> </w:t>
            </w:r>
          </w:p>
        </w:tc>
      </w:tr>
      <w:tr w:rsidR="00BD64E2" w14:paraId="018F65BF" w14:textId="77777777">
        <w:trPr>
          <w:trHeight w:val="230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F5AE" w14:textId="77777777" w:rsidR="00BD64E2" w:rsidRDefault="00BD64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F5C6" w14:textId="77777777" w:rsidR="00BD64E2" w:rsidRDefault="00BD64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4D13" w14:textId="77777777" w:rsidR="00BD64E2" w:rsidRDefault="00BD64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A8D3" w14:textId="77777777" w:rsidR="00BD64E2" w:rsidRDefault="00BD64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64E2" w14:paraId="1E28102B" w14:textId="77777777">
        <w:trPr>
          <w:trHeight w:val="4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019D" w14:textId="77777777" w:rsidR="00BD64E2" w:rsidRDefault="00000000">
            <w:pPr>
              <w:spacing w:after="0" w:line="259" w:lineRule="auto"/>
              <w:ind w:left="41" w:right="0" w:firstLine="0"/>
              <w:jc w:val="left"/>
            </w:pPr>
            <w:r>
              <w:lastRenderedPageBreak/>
              <w:t xml:space="preserve">B/Malaysia/2506/2004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E1D6" w14:textId="77777777" w:rsidR="00BD64E2" w:rsidRDefault="00000000">
            <w:pPr>
              <w:spacing w:after="0" w:line="259" w:lineRule="auto"/>
              <w:ind w:left="453" w:right="0" w:firstLine="0"/>
              <w:jc w:val="center"/>
            </w:pPr>
            <w:r>
              <w:t xml:space="preserve">B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9480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D076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0.1953 </w:t>
            </w:r>
          </w:p>
        </w:tc>
      </w:tr>
      <w:tr w:rsidR="00BD64E2" w14:paraId="40914D68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F82C" w14:textId="77777777" w:rsidR="00BD64E2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B/Massachusetts/02/2012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6C73" w14:textId="77777777" w:rsidR="00BD64E2" w:rsidRDefault="00000000">
            <w:pPr>
              <w:spacing w:after="0" w:line="259" w:lineRule="auto"/>
              <w:ind w:left="453" w:right="0" w:firstLine="0"/>
              <w:jc w:val="center"/>
            </w:pPr>
            <w:r>
              <w:t xml:space="preserve">B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6806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7C7B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3.7500 </w:t>
            </w:r>
          </w:p>
        </w:tc>
      </w:tr>
      <w:tr w:rsidR="00BD64E2" w14:paraId="3AE475A5" w14:textId="77777777">
        <w:trPr>
          <w:trHeight w:val="48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56A4" w14:textId="77777777" w:rsidR="00BD64E2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B/Phuket/3073/2013 </w:t>
            </w:r>
          </w:p>
          <w:p w14:paraId="152F8C7A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EF4" w14:textId="77777777" w:rsidR="00BD64E2" w:rsidRDefault="00000000">
            <w:pPr>
              <w:spacing w:after="0" w:line="259" w:lineRule="auto"/>
              <w:ind w:left="453" w:right="0" w:firstLine="0"/>
              <w:jc w:val="center"/>
            </w:pPr>
            <w:r>
              <w:t xml:space="preserve">B </w:t>
            </w:r>
          </w:p>
          <w:p w14:paraId="3E0C4E0B" w14:textId="77777777" w:rsidR="00BD64E2" w:rsidRDefault="00000000">
            <w:pPr>
              <w:spacing w:after="0" w:line="259" w:lineRule="auto"/>
              <w:ind w:left="170" w:right="0" w:firstLine="0"/>
              <w:jc w:val="center"/>
            </w:pPr>
            <w: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C8F2" w14:textId="77777777" w:rsidR="00BD64E2" w:rsidRDefault="00000000">
            <w:pPr>
              <w:spacing w:after="0" w:line="259" w:lineRule="auto"/>
              <w:ind w:left="579" w:right="390" w:hanging="34"/>
              <w:jc w:val="left"/>
            </w:pPr>
            <w:r>
              <w:t xml:space="preserve">-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DAA9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1.8750 </w:t>
            </w:r>
          </w:p>
          <w:p w14:paraId="5D204ADA" w14:textId="77777777" w:rsidR="00BD64E2" w:rsidRDefault="00000000">
            <w:pPr>
              <w:spacing w:after="0" w:line="259" w:lineRule="auto"/>
              <w:ind w:left="171" w:right="0" w:firstLine="0"/>
              <w:jc w:val="center"/>
            </w:pPr>
            <w:r>
              <w:t xml:space="preserve"> </w:t>
            </w:r>
          </w:p>
        </w:tc>
      </w:tr>
      <w:tr w:rsidR="00BD64E2" w14:paraId="157CEB18" w14:textId="77777777">
        <w:trPr>
          <w:trHeight w:val="230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1CB8" w14:textId="77777777" w:rsidR="00BD64E2" w:rsidRDefault="00BD64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C09F" w14:textId="77777777" w:rsidR="00BD64E2" w:rsidRDefault="00BD64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5E51" w14:textId="77777777" w:rsidR="00BD64E2" w:rsidRDefault="00BD64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18FF" w14:textId="77777777" w:rsidR="00BD64E2" w:rsidRDefault="00BD64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64E2" w14:paraId="38DA4E9E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C63E" w14:textId="77777777" w:rsidR="00BD64E2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B/Utah/9/2014 (Cell Derived)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2026" w14:textId="77777777" w:rsidR="00BD64E2" w:rsidRDefault="00000000">
            <w:pPr>
              <w:spacing w:after="0" w:line="259" w:lineRule="auto"/>
              <w:ind w:left="453" w:right="0" w:firstLine="0"/>
              <w:jc w:val="center"/>
            </w:pPr>
            <w:r>
              <w:t xml:space="preserve">B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33BD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9CA6" w14:textId="77777777" w:rsidR="00BD64E2" w:rsidRDefault="00000000">
            <w:pPr>
              <w:spacing w:after="0" w:line="259" w:lineRule="auto"/>
              <w:ind w:left="109" w:right="0" w:firstLine="0"/>
              <w:jc w:val="center"/>
            </w:pPr>
            <w:r>
              <w:t xml:space="preserve">0.024 </w:t>
            </w:r>
          </w:p>
        </w:tc>
      </w:tr>
      <w:tr w:rsidR="00BD64E2" w14:paraId="6747A0B6" w14:textId="77777777">
        <w:trPr>
          <w:trHeight w:val="48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D3B9" w14:textId="77777777" w:rsidR="00BD64E2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B/Wisconsin/1/2010 (Cell Derived)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2F41" w14:textId="77777777" w:rsidR="00BD64E2" w:rsidRDefault="00000000">
            <w:pPr>
              <w:spacing w:after="0" w:line="259" w:lineRule="auto"/>
              <w:ind w:left="453" w:right="0" w:firstLine="0"/>
              <w:jc w:val="center"/>
            </w:pPr>
            <w:r>
              <w:t xml:space="preserve">B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C2A7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6C0B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0.0278 </w:t>
            </w:r>
          </w:p>
        </w:tc>
      </w:tr>
      <w:tr w:rsidR="00BD64E2" w14:paraId="498F65FD" w14:textId="77777777">
        <w:trPr>
          <w:trHeight w:val="48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413B" w14:textId="77777777" w:rsidR="00BD64E2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B/Yamanashi/166/98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497A" w14:textId="77777777" w:rsidR="00BD64E2" w:rsidRDefault="00000000">
            <w:pPr>
              <w:spacing w:after="0" w:line="259" w:lineRule="auto"/>
              <w:ind w:left="453" w:right="0" w:firstLine="0"/>
              <w:jc w:val="center"/>
            </w:pPr>
            <w:r>
              <w:t xml:space="preserve">B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AD62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36D5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0.1641 </w:t>
            </w:r>
          </w:p>
        </w:tc>
      </w:tr>
      <w:tr w:rsidR="00BD64E2" w14:paraId="62CFB263" w14:textId="77777777">
        <w:trPr>
          <w:trHeight w:val="76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883C" w14:textId="77777777" w:rsidR="00BD64E2" w:rsidRDefault="00000000">
            <w:pPr>
              <w:spacing w:after="0" w:line="259" w:lineRule="auto"/>
              <w:ind w:left="41" w:right="0" w:firstLine="0"/>
              <w:jc w:val="left"/>
            </w:pPr>
            <w:r>
              <w:t xml:space="preserve">B/Colorado/06/2017-like virus(B/Victoria/2/87/lineage)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19CD" w14:textId="77777777" w:rsidR="00BD64E2" w:rsidRDefault="00000000">
            <w:pPr>
              <w:spacing w:after="0" w:line="259" w:lineRule="auto"/>
              <w:ind w:left="453" w:right="0" w:firstLine="0"/>
              <w:jc w:val="center"/>
            </w:pPr>
            <w:r>
              <w:t xml:space="preserve">B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8333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F813" w14:textId="77777777" w:rsidR="00BD64E2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0.3125 </w:t>
            </w:r>
          </w:p>
        </w:tc>
      </w:tr>
    </w:tbl>
    <w:p w14:paraId="54FB76BA" w14:textId="77777777" w:rsidR="00BD64E2" w:rsidRDefault="00000000">
      <w:pPr>
        <w:spacing w:after="270" w:line="259" w:lineRule="auto"/>
        <w:ind w:left="0" w:right="0" w:firstLine="0"/>
        <w:jc w:val="left"/>
      </w:pPr>
      <w:r>
        <w:t xml:space="preserve"> </w:t>
      </w:r>
    </w:p>
    <w:p w14:paraId="4E069396" w14:textId="77777777" w:rsidR="00BD64E2" w:rsidRDefault="00000000">
      <w:pPr>
        <w:pStyle w:val="Heading1"/>
        <w:spacing w:after="0"/>
        <w:ind w:left="-5" w:right="0"/>
      </w:pPr>
      <w:r>
        <w:t xml:space="preserve">2.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</w:p>
    <w:tbl>
      <w:tblPr>
        <w:tblStyle w:val="TableGrid"/>
        <w:tblW w:w="8046" w:type="dxa"/>
        <w:tblInd w:w="65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2585"/>
        <w:gridCol w:w="2269"/>
      </w:tblGrid>
      <w:tr w:rsidR="00BD64E2" w14:paraId="223C0259" w14:textId="77777777">
        <w:trPr>
          <w:trHeight w:val="286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CF69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nhạy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DAE5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Cúm</w:t>
            </w:r>
            <w:proofErr w:type="spellEnd"/>
            <w:r>
              <w:t xml:space="preserve"> </w:t>
            </w:r>
            <w:proofErr w:type="spellStart"/>
            <w:r>
              <w:t>týp</w:t>
            </w:r>
            <w:proofErr w:type="spellEnd"/>
            <w:r>
              <w:t xml:space="preserve"> 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3E76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97.44% </w:t>
            </w:r>
          </w:p>
        </w:tc>
      </w:tr>
      <w:tr w:rsidR="00BD64E2" w14:paraId="154361C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D3C4" w14:textId="77777777" w:rsidR="00BD64E2" w:rsidRDefault="00BD64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F252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Cúm</w:t>
            </w:r>
            <w:proofErr w:type="spellEnd"/>
            <w:r>
              <w:t xml:space="preserve"> </w:t>
            </w:r>
            <w:proofErr w:type="spellStart"/>
            <w:r>
              <w:t>týp</w:t>
            </w:r>
            <w:proofErr w:type="spellEnd"/>
            <w:r>
              <w:t xml:space="preserve"> B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3830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90.63% </w:t>
            </w:r>
          </w:p>
        </w:tc>
      </w:tr>
      <w:tr w:rsidR="00BD64E2" w14:paraId="49191948" w14:textId="77777777">
        <w:trPr>
          <w:trHeight w:val="286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EF0D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đặc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A4CF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Cúm</w:t>
            </w:r>
            <w:proofErr w:type="spellEnd"/>
            <w:r>
              <w:t xml:space="preserve"> </w:t>
            </w:r>
            <w:proofErr w:type="spellStart"/>
            <w:r>
              <w:t>týp</w:t>
            </w:r>
            <w:proofErr w:type="spellEnd"/>
            <w:r>
              <w:t xml:space="preserve"> 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5FEE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100.00% </w:t>
            </w:r>
          </w:p>
        </w:tc>
      </w:tr>
      <w:tr w:rsidR="00BD64E2" w14:paraId="5E9D281E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C79B" w14:textId="77777777" w:rsidR="00BD64E2" w:rsidRDefault="00BD64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6718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Cúm</w:t>
            </w:r>
            <w:proofErr w:type="spellEnd"/>
            <w:r>
              <w:t xml:space="preserve"> </w:t>
            </w:r>
            <w:proofErr w:type="spellStart"/>
            <w:r>
              <w:t>týp</w:t>
            </w:r>
            <w:proofErr w:type="spellEnd"/>
            <w:r>
              <w:t xml:space="preserve"> B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B8C6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98.82% </w:t>
            </w:r>
          </w:p>
        </w:tc>
      </w:tr>
    </w:tbl>
    <w:p w14:paraId="4E18FCD6" w14:textId="77777777" w:rsidR="00BD64E2" w:rsidRDefault="00000000">
      <w:pPr>
        <w:spacing w:after="23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FA873D6" w14:textId="77777777" w:rsidR="00BD64E2" w:rsidRDefault="00000000">
      <w:pPr>
        <w:spacing w:after="223" w:line="259" w:lineRule="auto"/>
        <w:ind w:left="-5" w:right="0"/>
        <w:jc w:val="left"/>
      </w:pPr>
      <w:r>
        <w:rPr>
          <w:b/>
        </w:rPr>
        <w:t xml:space="preserve">ĐỘ ĐẶC HIỆU PHÂN TÍCH </w:t>
      </w:r>
    </w:p>
    <w:p w14:paraId="6C70A744" w14:textId="77777777" w:rsidR="00BD64E2" w:rsidRDefault="00000000">
      <w:pPr>
        <w:pStyle w:val="Heading1"/>
        <w:ind w:left="-5" w:right="0"/>
      </w:pPr>
      <w:r>
        <w:t>1. LOD (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) </w:t>
      </w:r>
    </w:p>
    <w:p w14:paraId="38CDC354" w14:textId="77777777" w:rsidR="00BD64E2" w:rsidRPr="008F21A4" w:rsidRDefault="00000000">
      <w:pPr>
        <w:spacing w:after="0"/>
        <w:ind w:left="-5" w:right="46"/>
        <w:rPr>
          <w:lang w:val="pt-BR"/>
        </w:rPr>
      </w:pPr>
      <w:r w:rsidRPr="008F21A4">
        <w:rPr>
          <w:lang w:val="pt-BR"/>
        </w:rPr>
        <w:t xml:space="preserve">LOD của Cúm A (H3N2), Cúm A (H1N1), Cúm B (Đài Loan) như sau. </w:t>
      </w:r>
    </w:p>
    <w:tbl>
      <w:tblPr>
        <w:tblStyle w:val="TableGrid"/>
        <w:tblW w:w="6097" w:type="dxa"/>
        <w:tblInd w:w="1632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2835"/>
      </w:tblGrid>
      <w:tr w:rsidR="00BD64E2" w14:paraId="1AB76E84" w14:textId="77777777">
        <w:trPr>
          <w:trHeight w:val="28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4F72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Loại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mẫu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B1C4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LOD </w:t>
            </w:r>
          </w:p>
        </w:tc>
      </w:tr>
      <w:tr w:rsidR="00BD64E2" w14:paraId="2FF21226" w14:textId="77777777">
        <w:trPr>
          <w:trHeight w:val="28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8E48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Cúm</w:t>
            </w:r>
            <w:proofErr w:type="spellEnd"/>
            <w:r>
              <w:t xml:space="preserve"> A (H3N2)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08D8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>1.55 x 10</w:t>
            </w:r>
            <w:r>
              <w:rPr>
                <w:vertAlign w:val="superscript"/>
              </w:rPr>
              <w:t>3</w:t>
            </w:r>
            <w:r>
              <w:t xml:space="preserve"> TCID50/mL </w:t>
            </w:r>
          </w:p>
        </w:tc>
      </w:tr>
      <w:tr w:rsidR="00BD64E2" w14:paraId="54EB5ED2" w14:textId="77777777">
        <w:trPr>
          <w:trHeight w:val="28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00D0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Cúm</w:t>
            </w:r>
            <w:proofErr w:type="spellEnd"/>
            <w:r>
              <w:t xml:space="preserve"> A (H1N1)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1090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>2.50 x 10</w:t>
            </w:r>
            <w:r>
              <w:rPr>
                <w:vertAlign w:val="superscript"/>
              </w:rPr>
              <w:t>3</w:t>
            </w:r>
            <w:r>
              <w:t xml:space="preserve"> TCID50/mL </w:t>
            </w:r>
          </w:p>
        </w:tc>
      </w:tr>
      <w:tr w:rsidR="00BD64E2" w14:paraId="61B7ECA8" w14:textId="77777777">
        <w:trPr>
          <w:trHeight w:val="28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7787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Cúm</w:t>
            </w:r>
            <w:proofErr w:type="spellEnd"/>
            <w:r>
              <w:t xml:space="preserve"> B (</w:t>
            </w:r>
            <w:proofErr w:type="spellStart"/>
            <w:r>
              <w:t>Đài</w:t>
            </w:r>
            <w:proofErr w:type="spellEnd"/>
            <w:r>
              <w:t xml:space="preserve"> Loan)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5CB2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>1.30 x 10</w:t>
            </w:r>
            <w:r>
              <w:rPr>
                <w:vertAlign w:val="superscript"/>
              </w:rPr>
              <w:t>3</w:t>
            </w:r>
            <w:r>
              <w:t xml:space="preserve"> TCID50/mL </w:t>
            </w:r>
          </w:p>
        </w:tc>
      </w:tr>
    </w:tbl>
    <w:p w14:paraId="67FEDA9F" w14:textId="77777777" w:rsidR="00BD64E2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715EDB0" w14:textId="77777777" w:rsidR="00BD64E2" w:rsidRDefault="00000000">
      <w:pPr>
        <w:pStyle w:val="Heading1"/>
        <w:spacing w:after="180"/>
        <w:ind w:left="-5" w:right="0"/>
      </w:pPr>
      <w:r>
        <w:t xml:space="preserve">2.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 </w:t>
      </w:r>
    </w:p>
    <w:p w14:paraId="5F4C504D" w14:textId="77777777" w:rsidR="00BD64E2" w:rsidRDefault="00000000">
      <w:pPr>
        <w:spacing w:after="0"/>
        <w:ind w:left="-5" w:right="46"/>
      </w:pPr>
      <w:r>
        <w:t xml:space="preserve">Các vi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 ở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1,0 x 10</w:t>
      </w:r>
      <w:r>
        <w:rPr>
          <w:vertAlign w:val="superscript"/>
        </w:rPr>
        <w:t>7</w:t>
      </w:r>
      <w:r>
        <w:t xml:space="preserve"> TCID</w:t>
      </w:r>
      <w:r>
        <w:rPr>
          <w:vertAlign w:val="subscript"/>
        </w:rPr>
        <w:t>50</w:t>
      </w:r>
      <w:r>
        <w:t xml:space="preserve"> / </w:t>
      </w:r>
      <w:proofErr w:type="spellStart"/>
      <w:r>
        <w:t>mL.</w:t>
      </w:r>
      <w:proofErr w:type="spellEnd"/>
      <w:r>
        <w:t xml:space="preserve"> </w:t>
      </w:r>
    </w:p>
    <w:p w14:paraId="0DB1923C" w14:textId="77777777" w:rsidR="00BD64E2" w:rsidRDefault="00000000">
      <w:pPr>
        <w:spacing w:after="12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9707DD" wp14:editId="221574D1">
                <wp:extent cx="5944489" cy="12192"/>
                <wp:effectExtent l="0" t="0" r="0" b="0"/>
                <wp:docPr id="46951" name="Group 46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489" cy="12192"/>
                          <a:chOff x="0" y="0"/>
                          <a:chExt cx="5944489" cy="12192"/>
                        </a:xfrm>
                      </wpg:grpSpPr>
                      <wps:wsp>
                        <wps:cNvPr id="48908" name="Shape 48908"/>
                        <wps:cNvSpPr/>
                        <wps:spPr>
                          <a:xfrm>
                            <a:off x="0" y="0"/>
                            <a:ext cx="594448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89" h="12192">
                                <a:moveTo>
                                  <a:pt x="0" y="0"/>
                                </a:moveTo>
                                <a:lnTo>
                                  <a:pt x="5944489" y="0"/>
                                </a:lnTo>
                                <a:lnTo>
                                  <a:pt x="594448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951" style="width:468.07pt;height:0.960022pt;mso-position-horizontal-relative:char;mso-position-vertical-relative:line" coordsize="59444,121">
                <v:shape id="Shape 48909" style="position:absolute;width:59444;height:121;left:0;top:0;" coordsize="5944489,12192" path="m0,0l5944489,0l5944489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043CFBA" w14:textId="77777777" w:rsidR="00BD64E2" w:rsidRDefault="00000000">
      <w:pPr>
        <w:pStyle w:val="Heading1"/>
        <w:spacing w:after="0"/>
        <w:ind w:left="2156" w:right="0"/>
      </w:pPr>
      <w:r>
        <w:t xml:space="preserve">                                     Vi </w:t>
      </w:r>
      <w:proofErr w:type="spellStart"/>
      <w:r>
        <w:t>rút</w:t>
      </w:r>
      <w:proofErr w:type="spellEnd"/>
      <w:r>
        <w:t xml:space="preserve"> </w:t>
      </w:r>
    </w:p>
    <w:tbl>
      <w:tblPr>
        <w:tblStyle w:val="TableGrid"/>
        <w:tblW w:w="9376" w:type="dxa"/>
        <w:tblInd w:w="-14" w:type="dxa"/>
        <w:tblCellMar>
          <w:top w:w="1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04"/>
        <w:gridCol w:w="3972"/>
      </w:tblGrid>
      <w:tr w:rsidR="00BD64E2" w14:paraId="18E4FB45" w14:textId="77777777">
        <w:trPr>
          <w:trHeight w:val="497"/>
        </w:trPr>
        <w:tc>
          <w:tcPr>
            <w:tcW w:w="5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84FACB" w14:textId="77777777" w:rsidR="00BD64E2" w:rsidRDefault="00000000">
            <w:pPr>
              <w:tabs>
                <w:tab w:val="center" w:pos="4786"/>
              </w:tabs>
              <w:spacing w:after="0" w:line="259" w:lineRule="auto"/>
              <w:ind w:left="0" w:right="0" w:firstLine="0"/>
              <w:jc w:val="left"/>
            </w:pPr>
            <w:r>
              <w:t xml:space="preserve">Coronavirus 229E KBPV-VR-9 </w:t>
            </w:r>
            <w:r>
              <w:tab/>
              <w:t xml:space="preserve"> 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963110" w14:textId="77777777" w:rsidR="00BD64E2" w:rsidRDefault="00000000">
            <w:pPr>
              <w:spacing w:after="0" w:line="259" w:lineRule="auto"/>
              <w:ind w:left="19" w:right="0" w:firstLine="0"/>
              <w:jc w:val="left"/>
            </w:pPr>
            <w:r>
              <w:t xml:space="preserve">Enterovirus 70 KBPV-VR-55 </w:t>
            </w:r>
          </w:p>
        </w:tc>
      </w:tr>
      <w:tr w:rsidR="00BD64E2" w14:paraId="090543D3" w14:textId="77777777">
        <w:trPr>
          <w:trHeight w:val="494"/>
        </w:trPr>
        <w:tc>
          <w:tcPr>
            <w:tcW w:w="5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885258" w14:textId="77777777" w:rsidR="00BD64E2" w:rsidRDefault="00000000">
            <w:pPr>
              <w:tabs>
                <w:tab w:val="center" w:pos="4786"/>
              </w:tabs>
              <w:spacing w:after="0" w:line="259" w:lineRule="auto"/>
              <w:ind w:left="0" w:right="0" w:firstLine="0"/>
              <w:jc w:val="left"/>
            </w:pPr>
            <w:r>
              <w:t xml:space="preserve">Coronavirus OC43 KBPV-VR-8 </w:t>
            </w:r>
            <w:r>
              <w:tab/>
              <w:t xml:space="preserve"> 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CBD05D" w14:textId="77777777" w:rsidR="00BD64E2" w:rsidRDefault="00000000">
            <w:pPr>
              <w:spacing w:after="0" w:line="259" w:lineRule="auto"/>
              <w:ind w:left="19" w:right="0" w:firstLine="0"/>
              <w:jc w:val="left"/>
            </w:pPr>
            <w:r>
              <w:t xml:space="preserve">Enterovirus 71 KBPV-VR-56 </w:t>
            </w:r>
          </w:p>
        </w:tc>
      </w:tr>
      <w:tr w:rsidR="00BD64E2" w14:paraId="506DD0B8" w14:textId="77777777">
        <w:trPr>
          <w:trHeight w:val="497"/>
        </w:trPr>
        <w:tc>
          <w:tcPr>
            <w:tcW w:w="5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07A66F" w14:textId="77777777" w:rsidR="00BD64E2" w:rsidRDefault="00000000">
            <w:pPr>
              <w:tabs>
                <w:tab w:val="center" w:pos="4786"/>
              </w:tabs>
              <w:spacing w:after="0" w:line="259" w:lineRule="auto"/>
              <w:ind w:left="0" w:right="0" w:firstLine="0"/>
              <w:jc w:val="left"/>
            </w:pPr>
            <w:r>
              <w:t xml:space="preserve">Parainfluenza virus 1 KBPV-VR-64 </w:t>
            </w:r>
            <w:r>
              <w:tab/>
              <w:t xml:space="preserve"> 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88AD52" w14:textId="77777777" w:rsidR="00BD64E2" w:rsidRDefault="00000000">
            <w:pPr>
              <w:spacing w:after="0" w:line="259" w:lineRule="auto"/>
              <w:ind w:left="19" w:right="0" w:firstLine="0"/>
              <w:jc w:val="left"/>
            </w:pPr>
            <w:r>
              <w:t xml:space="preserve">Rhinovirus 7(A) KBPV-VR-9018 </w:t>
            </w:r>
          </w:p>
        </w:tc>
      </w:tr>
      <w:tr w:rsidR="00BD64E2" w14:paraId="1126D439" w14:textId="77777777">
        <w:trPr>
          <w:trHeight w:val="497"/>
        </w:trPr>
        <w:tc>
          <w:tcPr>
            <w:tcW w:w="5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ED09F3" w14:textId="77777777" w:rsidR="00BD64E2" w:rsidRDefault="00000000">
            <w:pPr>
              <w:tabs>
                <w:tab w:val="center" w:pos="4786"/>
              </w:tabs>
              <w:spacing w:after="0" w:line="259" w:lineRule="auto"/>
              <w:ind w:left="0" w:right="0" w:firstLine="0"/>
              <w:jc w:val="left"/>
            </w:pPr>
            <w:r>
              <w:t xml:space="preserve">Parainfluenza virus 2 KBPV-VR-65 </w:t>
            </w:r>
            <w:r>
              <w:tab/>
              <w:t xml:space="preserve"> 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A3775B" w14:textId="77777777" w:rsidR="00BD64E2" w:rsidRDefault="00000000">
            <w:pPr>
              <w:spacing w:after="0" w:line="259" w:lineRule="auto"/>
              <w:ind w:left="19" w:right="0" w:firstLine="0"/>
              <w:jc w:val="left"/>
            </w:pPr>
            <w:r>
              <w:t xml:space="preserve">Rhinovirus 42(B) KBPV-VR-80 </w:t>
            </w:r>
          </w:p>
        </w:tc>
      </w:tr>
      <w:tr w:rsidR="00BD64E2" w14:paraId="24DAEFBD" w14:textId="77777777">
        <w:trPr>
          <w:trHeight w:val="494"/>
        </w:trPr>
        <w:tc>
          <w:tcPr>
            <w:tcW w:w="5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A85358" w14:textId="77777777" w:rsidR="00BD64E2" w:rsidRDefault="00000000">
            <w:pPr>
              <w:tabs>
                <w:tab w:val="center" w:pos="4786"/>
              </w:tabs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Parainfluenza virus 3 KBPV-VR-67 </w:t>
            </w:r>
            <w:r>
              <w:tab/>
              <w:t xml:space="preserve"> 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921921" w14:textId="77777777" w:rsidR="00BD64E2" w:rsidRDefault="00000000">
            <w:pPr>
              <w:spacing w:after="0" w:line="259" w:lineRule="auto"/>
              <w:ind w:left="19" w:right="0" w:firstLine="0"/>
              <w:jc w:val="left"/>
            </w:pPr>
            <w:r>
              <w:t xml:space="preserve">RSV A2 KBPV-VR-73 </w:t>
            </w:r>
          </w:p>
        </w:tc>
      </w:tr>
      <w:tr w:rsidR="00BD64E2" w14:paraId="5D279817" w14:textId="77777777">
        <w:trPr>
          <w:trHeight w:val="497"/>
        </w:trPr>
        <w:tc>
          <w:tcPr>
            <w:tcW w:w="5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2BFCF3" w14:textId="77777777" w:rsidR="00BD64E2" w:rsidRDefault="00000000">
            <w:pPr>
              <w:tabs>
                <w:tab w:val="center" w:pos="4786"/>
              </w:tabs>
              <w:spacing w:after="0" w:line="259" w:lineRule="auto"/>
              <w:ind w:left="0" w:right="0" w:firstLine="0"/>
              <w:jc w:val="left"/>
            </w:pPr>
            <w:r>
              <w:t xml:space="preserve">Parainfluenza virus 4 KBPV-VR-70 </w:t>
            </w:r>
            <w:r>
              <w:tab/>
              <w:t xml:space="preserve"> 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93E791" w14:textId="77777777" w:rsidR="00BD64E2" w:rsidRDefault="00000000">
            <w:pPr>
              <w:spacing w:after="0" w:line="259" w:lineRule="auto"/>
              <w:ind w:left="19" w:right="0" w:firstLine="0"/>
              <w:jc w:val="left"/>
            </w:pPr>
            <w:r>
              <w:t xml:space="preserve">RSV B KBPV-VR-42 </w:t>
            </w:r>
          </w:p>
        </w:tc>
      </w:tr>
      <w:tr w:rsidR="00BD64E2" w14:paraId="756B0593" w14:textId="77777777">
        <w:trPr>
          <w:trHeight w:val="497"/>
        </w:trPr>
        <w:tc>
          <w:tcPr>
            <w:tcW w:w="5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029248" w14:textId="77777777" w:rsidR="00BD64E2" w:rsidRDefault="00000000">
            <w:pPr>
              <w:tabs>
                <w:tab w:val="center" w:pos="4786"/>
              </w:tabs>
              <w:spacing w:after="0" w:line="259" w:lineRule="auto"/>
              <w:ind w:left="0" w:right="0" w:firstLine="0"/>
              <w:jc w:val="left"/>
            </w:pPr>
            <w:r>
              <w:t xml:space="preserve">Echovirus 6 KBPV-VR-19 </w:t>
            </w:r>
            <w:r>
              <w:tab/>
              <w:t xml:space="preserve"> 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B2AB86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5C1C6B3" w14:textId="77777777" w:rsidR="00BD64E2" w:rsidRDefault="00000000">
      <w:pPr>
        <w:spacing w:after="0"/>
        <w:ind w:left="-5" w:right="46"/>
      </w:pPr>
      <w:r>
        <w:t xml:space="preserve">Các vi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 ở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1,0 x 10</w:t>
      </w:r>
      <w:r>
        <w:rPr>
          <w:vertAlign w:val="superscript"/>
        </w:rPr>
        <w:t>8</w:t>
      </w:r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/ </w:t>
      </w:r>
      <w:proofErr w:type="spellStart"/>
      <w:r>
        <w:t>mL.</w:t>
      </w:r>
      <w:proofErr w:type="spellEnd"/>
      <w:r>
        <w:t xml:space="preserve"> </w:t>
      </w:r>
    </w:p>
    <w:p w14:paraId="15F082E4" w14:textId="77777777" w:rsidR="00BD64E2" w:rsidRDefault="00000000">
      <w:pPr>
        <w:spacing w:after="18" w:line="259" w:lineRule="auto"/>
        <w:ind w:left="130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2F2D00" wp14:editId="28DE1FE2">
                <wp:extent cx="4292473" cy="12192"/>
                <wp:effectExtent l="0" t="0" r="0" b="0"/>
                <wp:docPr id="46952" name="Group 46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2473" cy="12192"/>
                          <a:chOff x="0" y="0"/>
                          <a:chExt cx="4292473" cy="12192"/>
                        </a:xfrm>
                      </wpg:grpSpPr>
                      <wps:wsp>
                        <wps:cNvPr id="48910" name="Shape 48910"/>
                        <wps:cNvSpPr/>
                        <wps:spPr>
                          <a:xfrm>
                            <a:off x="0" y="0"/>
                            <a:ext cx="42924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473" h="12192">
                                <a:moveTo>
                                  <a:pt x="0" y="0"/>
                                </a:moveTo>
                                <a:lnTo>
                                  <a:pt x="4292473" y="0"/>
                                </a:lnTo>
                                <a:lnTo>
                                  <a:pt x="42924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952" style="width:337.99pt;height:0.959991pt;mso-position-horizontal-relative:char;mso-position-vertical-relative:line" coordsize="42924,121">
                <v:shape id="Shape 48911" style="position:absolute;width:42924;height:121;left:0;top:0;" coordsize="4292473,12192" path="m0,0l4292473,0l4292473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6DA31B4" w14:textId="77777777" w:rsidR="00BD64E2" w:rsidRDefault="00000000">
      <w:pPr>
        <w:pStyle w:val="Heading1"/>
        <w:spacing w:after="0"/>
        <w:ind w:right="61"/>
        <w:jc w:val="center"/>
      </w:pPr>
      <w:r>
        <w:t xml:space="preserve">Vi </w:t>
      </w:r>
      <w:proofErr w:type="spellStart"/>
      <w:r>
        <w:t>khuẩn</w:t>
      </w:r>
      <w:proofErr w:type="spellEnd"/>
      <w:r>
        <w:t xml:space="preserve"> </w:t>
      </w:r>
    </w:p>
    <w:tbl>
      <w:tblPr>
        <w:tblStyle w:val="TableGrid"/>
        <w:tblW w:w="6774" w:type="dxa"/>
        <w:tblInd w:w="1286" w:type="dxa"/>
        <w:tblCellMar>
          <w:top w:w="1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15"/>
        <w:gridCol w:w="3459"/>
      </w:tblGrid>
      <w:tr w:rsidR="00BD64E2" w14:paraId="29C4D9DD" w14:textId="77777777">
        <w:trPr>
          <w:trHeight w:val="497"/>
        </w:trPr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3BB1AE2B" w14:textId="77777777" w:rsidR="00BD64E2" w:rsidRDefault="00000000">
            <w:pPr>
              <w:spacing w:after="0" w:line="259" w:lineRule="auto"/>
              <w:ind w:left="55" w:right="0" w:firstLine="0"/>
              <w:jc w:val="left"/>
            </w:pPr>
            <w:r>
              <w:t xml:space="preserve">Bordetella pertussis 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2A73710D" w14:textId="77777777" w:rsidR="00BD64E2" w:rsidRDefault="00000000">
            <w:pPr>
              <w:spacing w:after="0" w:line="259" w:lineRule="auto"/>
              <w:ind w:left="-10" w:right="0" w:firstLine="0"/>
              <w:jc w:val="left"/>
            </w:pPr>
            <w:r>
              <w:t xml:space="preserve"> Mycoplasma pneumoniae </w:t>
            </w:r>
          </w:p>
        </w:tc>
      </w:tr>
      <w:tr w:rsidR="00BD64E2" w14:paraId="0FDF3C4D" w14:textId="77777777">
        <w:trPr>
          <w:trHeight w:val="494"/>
        </w:trPr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7FE6BA77" w14:textId="77777777" w:rsidR="00BD64E2" w:rsidRDefault="00000000">
            <w:pPr>
              <w:spacing w:after="0" w:line="259" w:lineRule="auto"/>
              <w:ind w:left="55" w:right="0" w:firstLine="0"/>
              <w:jc w:val="left"/>
            </w:pPr>
            <w:r>
              <w:t xml:space="preserve">Enterococcus faecalis 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518C5680" w14:textId="77777777" w:rsidR="00BD64E2" w:rsidRDefault="00000000">
            <w:pPr>
              <w:spacing w:after="0" w:line="259" w:lineRule="auto"/>
              <w:ind w:left="-10" w:right="0" w:firstLine="0"/>
              <w:jc w:val="left"/>
            </w:pPr>
            <w:r>
              <w:t xml:space="preserve"> Neisseria gonorrhoeae </w:t>
            </w:r>
          </w:p>
        </w:tc>
      </w:tr>
      <w:tr w:rsidR="00BD64E2" w14:paraId="68409821" w14:textId="77777777">
        <w:trPr>
          <w:trHeight w:val="497"/>
        </w:trPr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02191A9C" w14:textId="77777777" w:rsidR="00BD64E2" w:rsidRDefault="00000000">
            <w:pPr>
              <w:spacing w:after="0" w:line="259" w:lineRule="auto"/>
              <w:ind w:left="55" w:right="0" w:firstLine="0"/>
              <w:jc w:val="left"/>
            </w:pPr>
            <w:r>
              <w:t xml:space="preserve">Escherichia coli 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181E94D6" w14:textId="77777777" w:rsidR="00BD64E2" w:rsidRDefault="00000000">
            <w:pPr>
              <w:spacing w:after="0" w:line="259" w:lineRule="auto"/>
              <w:ind w:left="-10" w:right="0" w:firstLine="0"/>
              <w:jc w:val="left"/>
            </w:pPr>
            <w:r>
              <w:t xml:space="preserve"> Neisseria meningitidis </w:t>
            </w:r>
          </w:p>
        </w:tc>
      </w:tr>
      <w:tr w:rsidR="00BD64E2" w14:paraId="528EFE7A" w14:textId="77777777">
        <w:trPr>
          <w:trHeight w:val="497"/>
        </w:trPr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11191849" w14:textId="77777777" w:rsidR="00BD64E2" w:rsidRDefault="00000000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t>Haemophilus</w:t>
            </w:r>
            <w:proofErr w:type="spellEnd"/>
            <w:r>
              <w:t xml:space="preserve"> influenzae 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0AC56A63" w14:textId="77777777" w:rsidR="00BD64E2" w:rsidRDefault="00000000">
            <w:pPr>
              <w:spacing w:after="0" w:line="259" w:lineRule="auto"/>
              <w:ind w:left="-10" w:right="0" w:firstLine="0"/>
              <w:jc w:val="left"/>
            </w:pPr>
            <w:r>
              <w:t xml:space="preserve"> Proteus vulgaris </w:t>
            </w:r>
          </w:p>
        </w:tc>
      </w:tr>
      <w:tr w:rsidR="00BD64E2" w14:paraId="337989BB" w14:textId="77777777">
        <w:trPr>
          <w:trHeight w:val="494"/>
        </w:trPr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52C57618" w14:textId="77777777" w:rsidR="00BD64E2" w:rsidRDefault="00000000">
            <w:pPr>
              <w:spacing w:after="0" w:line="259" w:lineRule="auto"/>
              <w:ind w:left="55" w:right="0" w:firstLine="0"/>
              <w:jc w:val="left"/>
            </w:pPr>
            <w:r>
              <w:t xml:space="preserve">Klebsiella pneumoniae 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7C506682" w14:textId="77777777" w:rsidR="00BD64E2" w:rsidRDefault="00000000">
            <w:pPr>
              <w:spacing w:after="0" w:line="259" w:lineRule="auto"/>
              <w:ind w:left="-10" w:right="0" w:firstLine="0"/>
              <w:jc w:val="left"/>
            </w:pPr>
            <w:r>
              <w:t xml:space="preserve"> Pseudomonas </w:t>
            </w:r>
            <w:proofErr w:type="spellStart"/>
            <w:r>
              <w:t>aerµginosa</w:t>
            </w:r>
            <w:proofErr w:type="spellEnd"/>
            <w:r>
              <w:t xml:space="preserve"> </w:t>
            </w:r>
          </w:p>
        </w:tc>
      </w:tr>
      <w:tr w:rsidR="00BD64E2" w14:paraId="340C8574" w14:textId="77777777">
        <w:trPr>
          <w:trHeight w:val="497"/>
        </w:trPr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58A59230" w14:textId="77777777" w:rsidR="00BD64E2" w:rsidRDefault="00000000">
            <w:pPr>
              <w:spacing w:after="0" w:line="259" w:lineRule="auto"/>
              <w:ind w:left="55" w:right="0" w:firstLine="0"/>
              <w:jc w:val="left"/>
            </w:pPr>
            <w:r>
              <w:t xml:space="preserve">Legionella pneumophila 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62E631AC" w14:textId="77777777" w:rsidR="00BD64E2" w:rsidRDefault="00000000">
            <w:pPr>
              <w:spacing w:after="0" w:line="259" w:lineRule="auto"/>
              <w:ind w:left="-10" w:right="0" w:firstLine="0"/>
              <w:jc w:val="left"/>
            </w:pPr>
            <w:r>
              <w:t xml:space="preserve"> Staphylococcus aureus </w:t>
            </w:r>
          </w:p>
        </w:tc>
      </w:tr>
      <w:tr w:rsidR="00BD64E2" w14:paraId="353A1783" w14:textId="77777777">
        <w:trPr>
          <w:trHeight w:val="497"/>
        </w:trPr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5F68712E" w14:textId="77777777" w:rsidR="00BD64E2" w:rsidRDefault="00000000">
            <w:pPr>
              <w:spacing w:after="0" w:line="259" w:lineRule="auto"/>
              <w:ind w:left="55" w:right="0" w:firstLine="0"/>
              <w:jc w:val="left"/>
            </w:pPr>
            <w:r>
              <w:t xml:space="preserve">Mycobacterium avium 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44CADAD6" w14:textId="77777777" w:rsidR="00BD64E2" w:rsidRDefault="00000000">
            <w:pPr>
              <w:spacing w:after="0" w:line="259" w:lineRule="auto"/>
              <w:ind w:left="-10" w:right="0" w:firstLine="0"/>
              <w:jc w:val="left"/>
            </w:pPr>
            <w:r>
              <w:t xml:space="preserve"> Staphylococcus pneumoniae </w:t>
            </w:r>
          </w:p>
        </w:tc>
      </w:tr>
      <w:tr w:rsidR="00BD64E2" w14:paraId="1A15D717" w14:textId="77777777">
        <w:trPr>
          <w:trHeight w:val="494"/>
        </w:trPr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10A4D948" w14:textId="77777777" w:rsidR="00BD64E2" w:rsidRDefault="00000000">
            <w:pPr>
              <w:spacing w:after="0" w:line="259" w:lineRule="auto"/>
              <w:ind w:left="55" w:right="0" w:firstLine="0"/>
              <w:jc w:val="left"/>
            </w:pPr>
            <w:r>
              <w:t xml:space="preserve">Mycobacterium </w:t>
            </w:r>
            <w:proofErr w:type="spellStart"/>
            <w:r>
              <w:t>intracellulare</w:t>
            </w:r>
            <w:proofErr w:type="spellEnd"/>
            <w:r>
              <w:t xml:space="preserve"> 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1F3046B9" w14:textId="77777777" w:rsidR="00BD64E2" w:rsidRDefault="00000000">
            <w:pPr>
              <w:spacing w:after="0" w:line="259" w:lineRule="auto"/>
              <w:ind w:left="-10" w:right="0" w:firstLine="0"/>
              <w:jc w:val="left"/>
            </w:pPr>
            <w:r>
              <w:t xml:space="preserve"> Staphylococcus pyogenes </w:t>
            </w:r>
          </w:p>
        </w:tc>
      </w:tr>
      <w:tr w:rsidR="00BD64E2" w14:paraId="3F612F49" w14:textId="77777777">
        <w:trPr>
          <w:trHeight w:val="497"/>
        </w:trPr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52E94374" w14:textId="77777777" w:rsidR="00BD64E2" w:rsidRDefault="00000000">
            <w:pPr>
              <w:spacing w:after="0" w:line="259" w:lineRule="auto"/>
              <w:ind w:left="14" w:right="0" w:firstLine="0"/>
              <w:jc w:val="left"/>
            </w:pPr>
            <w:r>
              <w:t xml:space="preserve">Mycobacterium tuberculosis 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59CD9886" w14:textId="77777777" w:rsidR="00BD64E2" w:rsidRDefault="00000000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</w:p>
        </w:tc>
      </w:tr>
    </w:tbl>
    <w:p w14:paraId="0E5FDEDC" w14:textId="77777777" w:rsidR="00BD64E2" w:rsidRDefault="00000000">
      <w:pPr>
        <w:pStyle w:val="Heading1"/>
        <w:spacing w:after="245"/>
        <w:ind w:left="-5" w:right="0"/>
      </w:pPr>
      <w:r>
        <w:t xml:space="preserve">3. Các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nhiễu</w:t>
      </w:r>
      <w:proofErr w:type="spellEnd"/>
      <w:r>
        <w:t xml:space="preserve"> </w:t>
      </w:r>
    </w:p>
    <w:p w14:paraId="0EF56183" w14:textId="77777777" w:rsidR="00BD64E2" w:rsidRDefault="00000000">
      <w:pPr>
        <w:spacing w:after="0"/>
        <w:ind w:left="-5" w:right="46"/>
      </w:pPr>
      <w:r>
        <w:t xml:space="preserve">Các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nhiễu</w:t>
      </w:r>
      <w:proofErr w:type="spellEnd"/>
      <w:r>
        <w:t xml:space="preserve"> ở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ngưỡng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tbl>
      <w:tblPr>
        <w:tblStyle w:val="TableGrid"/>
        <w:tblW w:w="9376" w:type="dxa"/>
        <w:tblInd w:w="-14" w:type="dxa"/>
        <w:tblCellMar>
          <w:top w:w="1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86"/>
        <w:gridCol w:w="2297"/>
        <w:gridCol w:w="2374"/>
        <w:gridCol w:w="2319"/>
      </w:tblGrid>
      <w:tr w:rsidR="00BD64E2" w14:paraId="65756978" w14:textId="77777777">
        <w:trPr>
          <w:trHeight w:val="494"/>
        </w:trPr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AA8BEB" w14:textId="77777777" w:rsidR="00BD64E2" w:rsidRDefault="00000000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rPr>
                <w:b/>
              </w:rPr>
              <w:t>Loại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6B275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Ngưỡng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8DE2F" w14:textId="77777777" w:rsidR="00BD64E2" w:rsidRDefault="00000000">
            <w:pPr>
              <w:spacing w:after="0" w:line="259" w:lineRule="auto"/>
              <w:ind w:left="41" w:right="0" w:firstLine="0"/>
              <w:jc w:val="left"/>
            </w:pPr>
            <w:proofErr w:type="spellStart"/>
            <w:r>
              <w:rPr>
                <w:b/>
              </w:rPr>
              <w:t>Loại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30AD4F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Ngưỡng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D64E2" w14:paraId="1701C5E2" w14:textId="77777777">
        <w:trPr>
          <w:trHeight w:val="497"/>
        </w:trPr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5BFC27" w14:textId="77777777" w:rsidR="00BD64E2" w:rsidRDefault="00000000">
            <w:pPr>
              <w:spacing w:after="0" w:line="259" w:lineRule="auto"/>
              <w:ind w:left="55" w:right="0" w:firstLine="0"/>
              <w:jc w:val="left"/>
            </w:pPr>
            <w:r>
              <w:t xml:space="preserve">Ibuprofen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56306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499.6µg/ml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A482" w14:textId="77777777" w:rsidR="00BD64E2" w:rsidRDefault="00000000">
            <w:pPr>
              <w:spacing w:after="0" w:line="259" w:lineRule="auto"/>
              <w:ind w:left="19" w:right="0" w:firstLine="0"/>
              <w:jc w:val="left"/>
            </w:pPr>
            <w:r>
              <w:t xml:space="preserve">Acetaminophen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F80C6F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30µg/ml </w:t>
            </w:r>
          </w:p>
        </w:tc>
      </w:tr>
      <w:tr w:rsidR="00BD64E2" w14:paraId="19E426B8" w14:textId="77777777">
        <w:trPr>
          <w:trHeight w:val="494"/>
        </w:trPr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11347C" w14:textId="77777777" w:rsidR="00BD64E2" w:rsidRDefault="00000000">
            <w:pPr>
              <w:spacing w:after="0" w:line="259" w:lineRule="auto"/>
              <w:ind w:left="55" w:right="0" w:firstLine="0"/>
              <w:jc w:val="left"/>
            </w:pPr>
            <w:r>
              <w:t xml:space="preserve">Hemoglobin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75A87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20g/dL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8D2F2" w14:textId="77777777" w:rsidR="00BD64E2" w:rsidRDefault="00000000">
            <w:pPr>
              <w:spacing w:after="0" w:line="259" w:lineRule="auto"/>
              <w:ind w:left="19" w:right="0" w:firstLine="0"/>
              <w:jc w:val="left"/>
            </w:pPr>
            <w:r>
              <w:t xml:space="preserve">Bilirubin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C168F3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15mg/dL </w:t>
            </w:r>
          </w:p>
        </w:tc>
      </w:tr>
      <w:tr w:rsidR="00BD64E2" w14:paraId="0E93FCB8" w14:textId="77777777">
        <w:trPr>
          <w:trHeight w:val="497"/>
        </w:trPr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AE1EA8" w14:textId="77777777" w:rsidR="00BD64E2" w:rsidRDefault="00000000">
            <w:pPr>
              <w:spacing w:after="0" w:line="259" w:lineRule="auto"/>
              <w:ind w:left="55" w:right="0" w:firstLine="0"/>
              <w:jc w:val="left"/>
            </w:pPr>
            <w:r>
              <w:t xml:space="preserve">Ciprofloxacin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B0D9E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10µg/ml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6202A" w14:textId="77777777" w:rsidR="00BD64E2" w:rsidRDefault="00000000">
            <w:pPr>
              <w:spacing w:after="0" w:line="259" w:lineRule="auto"/>
              <w:ind w:left="19" w:right="0" w:firstLine="0"/>
              <w:jc w:val="left"/>
            </w:pPr>
            <w:r>
              <w:t xml:space="preserve">Promethazine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2CED30" w14:textId="77777777" w:rsidR="00BD64E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1,2µg/ml </w:t>
            </w:r>
          </w:p>
        </w:tc>
      </w:tr>
    </w:tbl>
    <w:p w14:paraId="5E52CDBF" w14:textId="77777777" w:rsidR="00BD64E2" w:rsidRDefault="00000000">
      <w:pPr>
        <w:spacing w:after="24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9AC0D5A" w14:textId="77777777" w:rsidR="00BD64E2" w:rsidRDefault="00000000">
      <w:pPr>
        <w:spacing w:after="223" w:line="259" w:lineRule="auto"/>
        <w:ind w:left="-5" w:right="0"/>
        <w:jc w:val="left"/>
      </w:pPr>
      <w:r>
        <w:rPr>
          <w:b/>
        </w:rPr>
        <w:t xml:space="preserve">Qui </w:t>
      </w:r>
      <w:proofErr w:type="spellStart"/>
      <w:r>
        <w:rPr>
          <w:b/>
        </w:rPr>
        <w:t>cách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đóng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gói</w:t>
      </w:r>
      <w:proofErr w:type="spellEnd"/>
      <w:r>
        <w:rPr>
          <w:b/>
        </w:rPr>
        <w:t xml:space="preserve">: </w:t>
      </w:r>
      <w:proofErr w:type="spellStart"/>
      <w:r>
        <w:t>Hộp</w:t>
      </w:r>
      <w:proofErr w:type="spellEnd"/>
      <w:r>
        <w:t xml:space="preserve"> 25 test  </w:t>
      </w:r>
    </w:p>
    <w:p w14:paraId="4888FDED" w14:textId="77777777" w:rsidR="00BD64E2" w:rsidRDefault="00000000">
      <w:pPr>
        <w:ind w:left="-5" w:right="46"/>
      </w:pPr>
      <w:proofErr w:type="spellStart"/>
      <w:r>
        <w:rPr>
          <w:b/>
        </w:rPr>
        <w:t>Tuổi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thọ</w:t>
      </w:r>
      <w:proofErr w:type="spellEnd"/>
      <w:r>
        <w:rPr>
          <w:b/>
        </w:rPr>
        <w:t xml:space="preserve">: </w:t>
      </w:r>
      <w:r>
        <w:t xml:space="preserve">24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rPr>
          <w:b/>
        </w:rPr>
        <w:t xml:space="preserve"> </w:t>
      </w:r>
    </w:p>
    <w:p w14:paraId="4A824AD5" w14:textId="77777777" w:rsidR="00BD64E2" w:rsidRDefault="00000000">
      <w:pPr>
        <w:pStyle w:val="Heading1"/>
        <w:ind w:left="-5" w:right="0"/>
      </w:pPr>
      <w:r>
        <w:t xml:space="preserve">TÀI LIỆU THAM KHẢO </w:t>
      </w:r>
    </w:p>
    <w:p w14:paraId="037DB023" w14:textId="77777777" w:rsidR="00BD64E2" w:rsidRDefault="00000000">
      <w:pPr>
        <w:numPr>
          <w:ilvl w:val="0"/>
          <w:numId w:val="14"/>
        </w:numPr>
        <w:ind w:right="46"/>
      </w:pPr>
      <w:r>
        <w:t xml:space="preserve">Montalto NJ. An office-based approach to Influenza: clinical diagnosis and laboratory testing. Am Fam Physician. 2003; 67(1):111-118. </w:t>
      </w:r>
    </w:p>
    <w:p w14:paraId="07DAF1A1" w14:textId="77777777" w:rsidR="00BD64E2" w:rsidRDefault="00000000">
      <w:pPr>
        <w:numPr>
          <w:ilvl w:val="0"/>
          <w:numId w:val="14"/>
        </w:numPr>
        <w:ind w:right="46"/>
      </w:pPr>
      <w:r w:rsidRPr="008F21A4">
        <w:rPr>
          <w:lang w:val="pt-BR"/>
        </w:rPr>
        <w:lastRenderedPageBreak/>
        <w:t xml:space="preserve">Rodriguez WJ, Schwartz RH, Thorne MM. </w:t>
      </w:r>
      <w:r>
        <w:t xml:space="preserve">Evaluation of diagnostic tests for Influenza in a pediatric practice. </w:t>
      </w:r>
      <w:proofErr w:type="spellStart"/>
      <w:r>
        <w:t>Pediatr</w:t>
      </w:r>
      <w:proofErr w:type="spellEnd"/>
      <w:r>
        <w:t xml:space="preserve"> Infect Dis J. 2002; 21(3):193-196. </w:t>
      </w:r>
    </w:p>
    <w:p w14:paraId="757468D4" w14:textId="77777777" w:rsidR="00BD64E2" w:rsidRDefault="00000000">
      <w:pPr>
        <w:numPr>
          <w:ilvl w:val="0"/>
          <w:numId w:val="14"/>
        </w:numPr>
        <w:ind w:right="46"/>
      </w:pPr>
      <w:r>
        <w:t xml:space="preserve">Ali T, Scott N, Kallas W, Halliwell ME, Savino C, Rosenberg E, Ferraro M, Hohmann E. Detection of Influenza antigen with rapid antibody-based tests after intranasal. </w:t>
      </w:r>
    </w:p>
    <w:p w14:paraId="0DE687D4" w14:textId="77777777" w:rsidR="00BD64E2" w:rsidRPr="008F21A4" w:rsidRDefault="00000000">
      <w:pPr>
        <w:spacing w:after="223" w:line="259" w:lineRule="auto"/>
        <w:ind w:left="-5" w:right="0"/>
        <w:jc w:val="left"/>
        <w:rPr>
          <w:lang w:val="pt-BR"/>
        </w:rPr>
      </w:pPr>
      <w:r w:rsidRPr="008F21A4">
        <w:rPr>
          <w:b/>
          <w:lang w:val="pt-BR"/>
        </w:rPr>
        <w:t>NHÀ SẢN XUẤT:</w:t>
      </w:r>
      <w:r w:rsidRPr="008F21A4">
        <w:rPr>
          <w:lang w:val="pt-BR"/>
        </w:rPr>
        <w:t xml:space="preserve"> </w:t>
      </w:r>
      <w:r w:rsidRPr="008F21A4">
        <w:rPr>
          <w:b/>
          <w:lang w:val="pt-BR"/>
        </w:rPr>
        <w:t>SD BIOSENSOR, INC.</w:t>
      </w:r>
      <w:r w:rsidRPr="008F21A4">
        <w:rPr>
          <w:lang w:val="pt-BR"/>
        </w:rPr>
        <w:t xml:space="preserve"> </w:t>
      </w:r>
    </w:p>
    <w:p w14:paraId="5FF57866" w14:textId="77777777" w:rsidR="00BD64E2" w:rsidRPr="008F21A4" w:rsidRDefault="00000000">
      <w:pPr>
        <w:spacing w:after="239"/>
        <w:ind w:left="-5" w:right="46"/>
        <w:rPr>
          <w:lang w:val="pt-BR"/>
        </w:rPr>
      </w:pPr>
      <w:r w:rsidRPr="008F21A4">
        <w:rPr>
          <w:b/>
          <w:lang w:val="pt-BR"/>
        </w:rPr>
        <w:t>Địa chỉ:</w:t>
      </w:r>
      <w:r w:rsidRPr="008F21A4">
        <w:rPr>
          <w:lang w:val="pt-BR"/>
        </w:rPr>
        <w:t xml:space="preserve"> 74, Osongsaengmyeong 4-ro, Osong-eup, Heungdeok-gu, Cheongju-si, Chungcheongbuk-do, 28161, Hàn Quốc. </w:t>
      </w:r>
    </w:p>
    <w:p w14:paraId="6718DD95" w14:textId="77777777" w:rsidR="00BD64E2" w:rsidRDefault="00000000">
      <w:pPr>
        <w:ind w:left="-5" w:right="46"/>
      </w:pPr>
      <w:proofErr w:type="spellStart"/>
      <w:r>
        <w:rPr>
          <w:b/>
        </w:rPr>
        <w:t>Trụ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chính</w:t>
      </w:r>
      <w:proofErr w:type="spellEnd"/>
      <w:r>
        <w:rPr>
          <w:b/>
        </w:rPr>
        <w:t>:</w:t>
      </w:r>
      <w:r>
        <w:t xml:space="preserve"> C-4</w:t>
      </w:r>
      <w:r>
        <w:rPr>
          <w:vertAlign w:val="superscript"/>
        </w:rPr>
        <w:t>th</w:t>
      </w:r>
      <w:r>
        <w:t xml:space="preserve"> &amp;5</w:t>
      </w:r>
      <w:r>
        <w:rPr>
          <w:vertAlign w:val="superscript"/>
        </w:rPr>
        <w:t>th</w:t>
      </w:r>
      <w:r>
        <w:t xml:space="preserve">, 16 </w:t>
      </w:r>
      <w:proofErr w:type="spellStart"/>
      <w:r>
        <w:t>Deogyeong-daero</w:t>
      </w:r>
      <w:proofErr w:type="spellEnd"/>
      <w:r>
        <w:t xml:space="preserve"> 1556 </w:t>
      </w:r>
      <w:proofErr w:type="spellStart"/>
      <w:r>
        <w:t>beon-gil</w:t>
      </w:r>
      <w:proofErr w:type="spellEnd"/>
      <w:r>
        <w:t xml:space="preserve">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Gyeonggi-do, 16690. </w:t>
      </w:r>
      <w:proofErr w:type="spellStart"/>
      <w:r>
        <w:t>Hàn</w:t>
      </w:r>
      <w:proofErr w:type="spellEnd"/>
      <w:r>
        <w:t xml:space="preserve"> Quốc. </w:t>
      </w:r>
    </w:p>
    <w:p w14:paraId="3FF998FC" w14:textId="77777777" w:rsidR="00BD64E2" w:rsidRDefault="00000000">
      <w:pPr>
        <w:pStyle w:val="Heading1"/>
        <w:ind w:left="-5" w:right="0"/>
      </w:pP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châu</w:t>
      </w:r>
      <w:proofErr w:type="spellEnd"/>
      <w:r>
        <w:t xml:space="preserve"> </w:t>
      </w:r>
      <w:proofErr w:type="spellStart"/>
      <w:r>
        <w:t>Âu</w:t>
      </w:r>
      <w:proofErr w:type="spellEnd"/>
      <w:r>
        <w:t xml:space="preserve"> </w:t>
      </w:r>
    </w:p>
    <w:p w14:paraId="656EDF0D" w14:textId="77777777" w:rsidR="00BD64E2" w:rsidRDefault="00000000">
      <w:pPr>
        <w:spacing w:after="249"/>
        <w:ind w:left="-5" w:right="46"/>
      </w:pPr>
      <w:r>
        <w:t xml:space="preserve">MT </w:t>
      </w:r>
      <w:proofErr w:type="spellStart"/>
      <w:r>
        <w:t>Promedt</w:t>
      </w:r>
      <w:proofErr w:type="spellEnd"/>
      <w:r>
        <w:t xml:space="preserve"> Consulting GmbH </w:t>
      </w:r>
    </w:p>
    <w:p w14:paraId="696FD7F4" w14:textId="77777777" w:rsidR="00BD64E2" w:rsidRPr="008F21A4" w:rsidRDefault="00000000">
      <w:pPr>
        <w:ind w:left="-5" w:right="46"/>
        <w:rPr>
          <w:lang w:val="pt-BR"/>
        </w:rPr>
      </w:pPr>
      <w:r w:rsidRPr="008F21A4">
        <w:rPr>
          <w:lang w:val="pt-BR"/>
        </w:rPr>
        <w:t xml:space="preserve">Địa chỉ: Altenhofstrasse 80 66386 St.Ingbert Đức </w:t>
      </w:r>
    </w:p>
    <w:p w14:paraId="02BC8A81" w14:textId="77777777" w:rsidR="00BD64E2" w:rsidRPr="008F21A4" w:rsidRDefault="00000000">
      <w:pPr>
        <w:ind w:left="-5" w:right="46"/>
        <w:rPr>
          <w:lang w:val="pt-BR"/>
        </w:rPr>
      </w:pPr>
      <w:r w:rsidRPr="008F21A4">
        <w:rPr>
          <w:lang w:val="pt-BR"/>
        </w:rPr>
        <w:t xml:space="preserve">Điện thoại: +49 6894 581020, Fax: +49 6894 581021 </w:t>
      </w:r>
    </w:p>
    <w:p w14:paraId="161A28B2" w14:textId="77777777" w:rsidR="00BD64E2" w:rsidRPr="008F21A4" w:rsidRDefault="00000000">
      <w:pPr>
        <w:spacing w:after="218" w:line="259" w:lineRule="auto"/>
        <w:ind w:left="1337" w:right="-15"/>
        <w:jc w:val="right"/>
        <w:rPr>
          <w:lang w:val="pt-BR"/>
        </w:rPr>
      </w:pPr>
      <w:r w:rsidRPr="008F21A4">
        <w:rPr>
          <w:lang w:val="pt-BR"/>
        </w:rPr>
        <w:t xml:space="preserve">Phiên bản: </w:t>
      </w:r>
      <w:r w:rsidRPr="008F21A4">
        <w:rPr>
          <w:i/>
          <w:lang w:val="pt-BR"/>
        </w:rPr>
        <w:t>xxx</w:t>
      </w:r>
      <w:r w:rsidRPr="008F21A4">
        <w:rPr>
          <w:lang w:val="pt-BR"/>
        </w:rPr>
        <w:t xml:space="preserve"> (Ngày phát hành: </w:t>
      </w:r>
      <w:r w:rsidRPr="008F21A4">
        <w:rPr>
          <w:i/>
          <w:lang w:val="pt-BR"/>
        </w:rPr>
        <w:t>tháng/</w:t>
      </w:r>
      <w:proofErr w:type="gramStart"/>
      <w:r w:rsidRPr="008F21A4">
        <w:rPr>
          <w:i/>
          <w:lang w:val="pt-BR"/>
        </w:rPr>
        <w:t>năm</w:t>
      </w:r>
      <w:r w:rsidRPr="008F21A4">
        <w:rPr>
          <w:lang w:val="pt-BR"/>
        </w:rPr>
        <w:t xml:space="preserve">)   </w:t>
      </w:r>
      <w:proofErr w:type="gramEnd"/>
      <w:r w:rsidRPr="008F21A4">
        <w:rPr>
          <w:lang w:val="pt-BR"/>
        </w:rPr>
        <w:t xml:space="preserve">        </w:t>
      </w:r>
      <w:r>
        <w:rPr>
          <w:noProof/>
        </w:rPr>
        <w:drawing>
          <wp:inline distT="0" distB="0" distL="0" distR="0" wp14:anchorId="6C79F47F" wp14:editId="1DA58C59">
            <wp:extent cx="828586" cy="296545"/>
            <wp:effectExtent l="0" t="0" r="0" b="0"/>
            <wp:docPr id="7486" name="Picture 7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6" name="Picture 74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28586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21A4">
        <w:rPr>
          <w:lang w:val="pt-BR"/>
        </w:rPr>
        <w:t xml:space="preserve"> </w:t>
      </w:r>
    </w:p>
    <w:p w14:paraId="0497E021" w14:textId="77777777" w:rsidR="00BD64E2" w:rsidRPr="008F21A4" w:rsidRDefault="00000000">
      <w:pPr>
        <w:spacing w:after="96" w:line="259" w:lineRule="auto"/>
        <w:ind w:left="108" w:right="0" w:firstLine="0"/>
        <w:jc w:val="left"/>
        <w:rPr>
          <w:lang w:val="pt-BR"/>
        </w:rPr>
      </w:pPr>
      <w:r w:rsidRPr="008F21A4">
        <w:rPr>
          <w:b/>
          <w:lang w:val="pt-BR"/>
        </w:rPr>
        <w:t xml:space="preserve"> </w:t>
      </w:r>
    </w:p>
    <w:p w14:paraId="517E0397" w14:textId="77777777" w:rsidR="00BD64E2" w:rsidRPr="008F21A4" w:rsidRDefault="00000000">
      <w:pPr>
        <w:spacing w:after="96" w:line="259" w:lineRule="auto"/>
        <w:ind w:left="108" w:right="0" w:firstLine="0"/>
        <w:jc w:val="left"/>
        <w:rPr>
          <w:lang w:val="pt-BR"/>
        </w:rPr>
      </w:pPr>
      <w:r w:rsidRPr="008F21A4">
        <w:rPr>
          <w:b/>
          <w:lang w:val="pt-BR"/>
        </w:rPr>
        <w:t xml:space="preserve"> </w:t>
      </w:r>
    </w:p>
    <w:p w14:paraId="6A5C9B22" w14:textId="77777777" w:rsidR="00BD64E2" w:rsidRPr="008F21A4" w:rsidRDefault="00000000">
      <w:pPr>
        <w:spacing w:after="96" w:line="259" w:lineRule="auto"/>
        <w:ind w:left="108" w:right="0" w:firstLine="0"/>
        <w:jc w:val="left"/>
        <w:rPr>
          <w:lang w:val="pt-BR"/>
        </w:rPr>
      </w:pPr>
      <w:r w:rsidRPr="008F21A4">
        <w:rPr>
          <w:b/>
          <w:lang w:val="pt-BR"/>
        </w:rPr>
        <w:t xml:space="preserve"> </w:t>
      </w:r>
    </w:p>
    <w:p w14:paraId="7DB85B0A" w14:textId="77777777" w:rsidR="00BD64E2" w:rsidRPr="008F21A4" w:rsidRDefault="00000000">
      <w:pPr>
        <w:spacing w:after="96" w:line="259" w:lineRule="auto"/>
        <w:ind w:left="108" w:right="0" w:firstLine="0"/>
        <w:jc w:val="left"/>
        <w:rPr>
          <w:lang w:val="pt-BR"/>
        </w:rPr>
      </w:pPr>
      <w:r w:rsidRPr="008F21A4">
        <w:rPr>
          <w:b/>
          <w:lang w:val="pt-BR"/>
        </w:rPr>
        <w:t xml:space="preserve"> </w:t>
      </w:r>
    </w:p>
    <w:p w14:paraId="248979DB" w14:textId="77777777" w:rsidR="00BD64E2" w:rsidRPr="008F21A4" w:rsidRDefault="00000000">
      <w:pPr>
        <w:spacing w:after="96" w:line="259" w:lineRule="auto"/>
        <w:ind w:left="108" w:right="0" w:firstLine="0"/>
        <w:jc w:val="left"/>
        <w:rPr>
          <w:lang w:val="pt-BR"/>
        </w:rPr>
      </w:pPr>
      <w:r w:rsidRPr="008F21A4">
        <w:rPr>
          <w:b/>
          <w:lang w:val="pt-BR"/>
        </w:rPr>
        <w:t xml:space="preserve"> </w:t>
      </w:r>
    </w:p>
    <w:p w14:paraId="49149DB3" w14:textId="77777777" w:rsidR="00BD64E2" w:rsidRPr="008F21A4" w:rsidRDefault="00000000">
      <w:pPr>
        <w:spacing w:after="96" w:line="259" w:lineRule="auto"/>
        <w:ind w:left="108" w:right="0" w:firstLine="0"/>
        <w:jc w:val="left"/>
        <w:rPr>
          <w:lang w:val="pt-BR"/>
        </w:rPr>
      </w:pPr>
      <w:r w:rsidRPr="008F21A4">
        <w:rPr>
          <w:b/>
          <w:lang w:val="pt-BR"/>
        </w:rPr>
        <w:t xml:space="preserve"> </w:t>
      </w:r>
    </w:p>
    <w:p w14:paraId="36F2BF62" w14:textId="77777777" w:rsidR="00BD64E2" w:rsidRPr="008F21A4" w:rsidRDefault="00000000">
      <w:pPr>
        <w:spacing w:after="96" w:line="259" w:lineRule="auto"/>
        <w:ind w:left="108" w:right="0" w:firstLine="0"/>
        <w:jc w:val="left"/>
        <w:rPr>
          <w:lang w:val="pt-BR"/>
        </w:rPr>
      </w:pPr>
      <w:r w:rsidRPr="008F21A4">
        <w:rPr>
          <w:b/>
          <w:lang w:val="pt-BR"/>
        </w:rPr>
        <w:t xml:space="preserve"> </w:t>
      </w:r>
    </w:p>
    <w:p w14:paraId="19A4E6E6" w14:textId="77777777" w:rsidR="00BD64E2" w:rsidRPr="008F21A4" w:rsidRDefault="00000000">
      <w:pPr>
        <w:spacing w:after="96" w:line="259" w:lineRule="auto"/>
        <w:ind w:left="108" w:right="0" w:firstLine="0"/>
        <w:jc w:val="left"/>
        <w:rPr>
          <w:lang w:val="pt-BR"/>
        </w:rPr>
      </w:pPr>
      <w:r w:rsidRPr="008F21A4">
        <w:rPr>
          <w:b/>
          <w:lang w:val="pt-BR"/>
        </w:rPr>
        <w:t xml:space="preserve"> </w:t>
      </w:r>
    </w:p>
    <w:p w14:paraId="663AC64A" w14:textId="77777777" w:rsidR="00BD64E2" w:rsidRPr="008F21A4" w:rsidRDefault="00000000">
      <w:pPr>
        <w:spacing w:after="96" w:line="259" w:lineRule="auto"/>
        <w:ind w:left="108" w:right="0" w:firstLine="0"/>
        <w:jc w:val="left"/>
        <w:rPr>
          <w:lang w:val="pt-BR"/>
        </w:rPr>
      </w:pPr>
      <w:r w:rsidRPr="008F21A4">
        <w:rPr>
          <w:b/>
          <w:lang w:val="pt-BR"/>
        </w:rPr>
        <w:t xml:space="preserve"> </w:t>
      </w:r>
    </w:p>
    <w:p w14:paraId="77D602AF" w14:textId="77777777" w:rsidR="00BD64E2" w:rsidRPr="008F21A4" w:rsidRDefault="00000000">
      <w:pPr>
        <w:spacing w:after="96" w:line="259" w:lineRule="auto"/>
        <w:ind w:left="108" w:right="0" w:firstLine="0"/>
        <w:jc w:val="left"/>
        <w:rPr>
          <w:lang w:val="pt-BR"/>
        </w:rPr>
      </w:pPr>
      <w:r w:rsidRPr="008F21A4">
        <w:rPr>
          <w:b/>
          <w:lang w:val="pt-BR"/>
        </w:rPr>
        <w:t xml:space="preserve"> </w:t>
      </w:r>
    </w:p>
    <w:p w14:paraId="6831F2CD" w14:textId="77777777" w:rsidR="00BD64E2" w:rsidRPr="008F21A4" w:rsidRDefault="00000000">
      <w:pPr>
        <w:spacing w:after="0" w:line="259" w:lineRule="auto"/>
        <w:ind w:left="108" w:right="0" w:firstLine="0"/>
        <w:jc w:val="left"/>
        <w:rPr>
          <w:lang w:val="pt-BR"/>
        </w:rPr>
      </w:pPr>
      <w:r w:rsidRPr="008F21A4">
        <w:rPr>
          <w:b/>
          <w:lang w:val="pt-BR"/>
        </w:rPr>
        <w:t xml:space="preserve"> </w:t>
      </w:r>
    </w:p>
    <w:p w14:paraId="5F3C8CCB" w14:textId="77777777" w:rsidR="00BD64E2" w:rsidRPr="008F21A4" w:rsidRDefault="00000000">
      <w:pPr>
        <w:pStyle w:val="Heading1"/>
        <w:spacing w:after="93"/>
        <w:ind w:left="118" w:right="0"/>
        <w:rPr>
          <w:lang w:val="pt-BR"/>
        </w:rPr>
      </w:pPr>
      <w:r w:rsidRPr="008F21A4">
        <w:rPr>
          <w:lang w:val="pt-BR"/>
        </w:rPr>
        <w:t xml:space="preserve">Các kí hiệu </w:t>
      </w:r>
    </w:p>
    <w:p w14:paraId="30F23E49" w14:textId="77777777" w:rsidR="00BD64E2" w:rsidRPr="008F21A4" w:rsidRDefault="00000000">
      <w:pPr>
        <w:spacing w:after="159" w:line="259" w:lineRule="auto"/>
        <w:ind w:left="108" w:right="0" w:firstLine="0"/>
        <w:jc w:val="left"/>
        <w:rPr>
          <w:lang w:val="pt-BR"/>
        </w:rPr>
      </w:pPr>
      <w:r w:rsidRPr="008F21A4">
        <w:rPr>
          <w:b/>
          <w:lang w:val="pt-BR"/>
        </w:rPr>
        <w:t xml:space="preserve"> </w:t>
      </w:r>
    </w:p>
    <w:p w14:paraId="584C37A2" w14:textId="77777777" w:rsidR="00BD64E2" w:rsidRPr="008F21A4" w:rsidRDefault="00000000">
      <w:pPr>
        <w:spacing w:after="0"/>
        <w:ind w:left="348" w:right="46"/>
        <w:rPr>
          <w:lang w:val="pt-BR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05EE7F" wp14:editId="459B78DF">
                <wp:simplePos x="0" y="0"/>
                <wp:positionH relativeFrom="column">
                  <wp:posOffset>214325</wp:posOffset>
                </wp:positionH>
                <wp:positionV relativeFrom="paragraph">
                  <wp:posOffset>-5873</wp:posOffset>
                </wp:positionV>
                <wp:extent cx="408940" cy="2252879"/>
                <wp:effectExtent l="0" t="0" r="0" b="0"/>
                <wp:wrapSquare wrapText="bothSides"/>
                <wp:docPr id="47137" name="Group 47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940" cy="2252879"/>
                          <a:chOff x="0" y="0"/>
                          <a:chExt cx="408940" cy="2252879"/>
                        </a:xfrm>
                      </wpg:grpSpPr>
                      <wps:wsp>
                        <wps:cNvPr id="7551" name="Rectangle 7551"/>
                        <wps:cNvSpPr/>
                        <wps:spPr>
                          <a:xfrm>
                            <a:off x="341884" y="7308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49B54" w14:textId="77777777" w:rsidR="00BD64E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5" name="Rectangle 7565"/>
                        <wps:cNvSpPr/>
                        <wps:spPr>
                          <a:xfrm>
                            <a:off x="370840" y="10539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90761" w14:textId="77777777" w:rsidR="00BD64E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9" name="Rectangle 7579"/>
                        <wps:cNvSpPr/>
                        <wps:spPr>
                          <a:xfrm>
                            <a:off x="341884" y="13404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227D8" w14:textId="77777777" w:rsidR="00BD64E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6" name="Rectangle 7596"/>
                        <wps:cNvSpPr/>
                        <wps:spPr>
                          <a:xfrm>
                            <a:off x="341884" y="17778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35092" w14:textId="77777777" w:rsidR="00BD64E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6" name="Rectangle 7616"/>
                        <wps:cNvSpPr/>
                        <wps:spPr>
                          <a:xfrm>
                            <a:off x="352552" y="20841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7392C" w14:textId="77777777" w:rsidR="00BD64E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28" name="Picture 772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2567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32" name="Picture 773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295275"/>
                            <a:ext cx="371475" cy="24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36" name="Picture 773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581025"/>
                            <a:ext cx="285750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40" name="Picture 774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904875"/>
                            <a:ext cx="337045" cy="276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44" name="Picture 774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1228725"/>
                            <a:ext cx="276225" cy="24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48" name="Picture 774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1552499"/>
                            <a:ext cx="277495" cy="361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52" name="Picture 775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1952625"/>
                            <a:ext cx="295275" cy="266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05EE7F" id="Group 47137" o:spid="_x0000_s1026" style="position:absolute;left:0;text-align:left;margin-left:16.9pt;margin-top:-.45pt;width:32.2pt;height:177.4pt;z-index:251661312" coordsize="4089,225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">
                <v:rect id="Rectangle 7551" o:spid="_x0000_s1027" style="position:absolute;left:3418;top:730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nmp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0GPXi9CU9Azp8AAAD//wMAUEsBAi0AFAAGAAgAAAAhANvh9svuAAAAhQEAABMAAAAAAAAA&#10;AAAAAAAAAAAAAFtDb250ZW50X1R5cGVzXS54bWxQSwECLQAUAAYACAAAACEAWvQsW78AAAAVAQAA&#10;CwAAAAAAAAAAAAAAAAAfAQAAX3JlbHMvLnJlbHNQSwECLQAUAAYACAAAACEASu55qcYAAADdAAAA&#10;DwAAAAAAAAAAAAAAAAAHAgAAZHJzL2Rvd25yZXYueG1sUEsFBgAAAAADAAMAtwAAAPoCAAAAAA==&#10;" filled="f" stroked="f">
                  <v:textbox inset="0,0,0,0">
                    <w:txbxContent>
                      <w:p w14:paraId="2A049B54" w14:textId="77777777" w:rsidR="00BD64E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65" o:spid="_x0000_s1028" style="position:absolute;left:3708;top:1053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" filled="f" stroked="f">
                  <v:textbox inset="0,0,0,0">
                    <w:txbxContent>
                      <w:p w14:paraId="41A90761" w14:textId="77777777" w:rsidR="00BD64E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79" o:spid="_x0000_s1029" style="position:absolute;left:3418;top:1340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" filled="f" stroked="f">
                  <v:textbox inset="0,0,0,0">
                    <w:txbxContent>
                      <w:p w14:paraId="158227D8" w14:textId="77777777" w:rsidR="00BD64E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96" o:spid="_x0000_s1030" style="position:absolute;left:3418;top:17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ltH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Uxf0xhub8ITkIs/AAAA//8DAFBLAQItABQABgAIAAAAIQDb4fbL7gAAAIUBAAATAAAAAAAA&#10;AAAAAAAAAAAAAABbQ29udGVudF9UeXBlc10ueG1sUEsBAi0AFAAGAAgAAAAhAFr0LFu/AAAAFQEA&#10;AAsAAAAAAAAAAAAAAAAAHwEAAF9yZWxzLy5yZWxzUEsBAi0AFAAGAAgAAAAhAD6+W0fHAAAA3QAA&#10;AA8AAAAAAAAAAAAAAAAABwIAAGRycy9kb3ducmV2LnhtbFBLBQYAAAAAAwADALcAAAD7AgAAAAA=&#10;" filled="f" stroked="f">
                  <v:textbox inset="0,0,0,0">
                    <w:txbxContent>
                      <w:p w14:paraId="42535092" w14:textId="77777777" w:rsidR="00BD64E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16" o:spid="_x0000_s1031" style="position:absolute;left:3525;top:2084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" filled="f" stroked="f">
                  <v:textbox inset="0,0,0,0">
                    <w:txbxContent>
                      <w:p w14:paraId="6577392C" w14:textId="77777777" w:rsidR="00BD64E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28" o:spid="_x0000_s1032" type="#_x0000_t75" style="position:absolute;width:3956;height:2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">
                  <v:imagedata r:id="rId37" o:title=""/>
                </v:shape>
                <v:shape id="Picture 7732" o:spid="_x0000_s1033" type="#_x0000_t75" style="position:absolute;left:95;top:2952;width:3715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">
                  <v:imagedata r:id="rId38" o:title=""/>
                </v:shape>
                <v:shape id="Picture 7736" o:spid="_x0000_s1034" type="#_x0000_t75" style="position:absolute;left:571;top:5810;width:285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">
                  <v:imagedata r:id="rId39" o:title=""/>
                </v:shape>
                <v:shape id="Picture 7740" o:spid="_x0000_s1035" type="#_x0000_t75" style="position:absolute;left:285;top:9048;width:3371;height:2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">
                  <v:imagedata r:id="rId40" o:title=""/>
                </v:shape>
                <v:shape id="Picture 7744" o:spid="_x0000_s1036" type="#_x0000_t75" style="position:absolute;left:571;top:12287;width:2762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">
                  <v:imagedata r:id="rId41" o:title=""/>
                </v:shape>
                <v:shape id="Picture 7748" o:spid="_x0000_s1037" type="#_x0000_t75" style="position:absolute;left:571;top:15524;width:2775;height:3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">
                  <v:imagedata r:id="rId42" o:title=""/>
                </v:shape>
                <v:shape id="Picture 7752" o:spid="_x0000_s1038" type="#_x0000_t75" style="position:absolute;left:476;top:19526;width:2953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">
                  <v:imagedata r:id="rId43" o:title="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78CADD" wp14:editId="4D0B87E8">
                <wp:simplePos x="0" y="0"/>
                <wp:positionH relativeFrom="column">
                  <wp:posOffset>3262961</wp:posOffset>
                </wp:positionH>
                <wp:positionV relativeFrom="paragraph">
                  <wp:posOffset>-5873</wp:posOffset>
                </wp:positionV>
                <wp:extent cx="399313" cy="2271166"/>
                <wp:effectExtent l="0" t="0" r="0" b="0"/>
                <wp:wrapSquare wrapText="bothSides"/>
                <wp:docPr id="47155" name="Group 47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313" cy="2271166"/>
                          <a:chOff x="0" y="0"/>
                          <a:chExt cx="399313" cy="2271166"/>
                        </a:xfrm>
                      </wpg:grpSpPr>
                      <wps:wsp>
                        <wps:cNvPr id="7521" name="Rectangle 7521"/>
                        <wps:cNvSpPr/>
                        <wps:spPr>
                          <a:xfrm>
                            <a:off x="280924" y="1105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A2697" w14:textId="77777777" w:rsidR="00BD64E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5" name="Rectangle 7545"/>
                        <wps:cNvSpPr/>
                        <wps:spPr>
                          <a:xfrm>
                            <a:off x="352552" y="3498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3DD1D" w14:textId="77777777" w:rsidR="00BD64E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8" name="Rectangle 7558"/>
                        <wps:cNvSpPr/>
                        <wps:spPr>
                          <a:xfrm>
                            <a:off x="323596" y="6927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C7F05" w14:textId="77777777" w:rsidR="00BD64E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2" name="Rectangle 7572"/>
                        <wps:cNvSpPr/>
                        <wps:spPr>
                          <a:xfrm>
                            <a:off x="328168" y="10371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F9B92" w14:textId="77777777" w:rsidR="00BD64E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6" name="Rectangle 7606"/>
                        <wps:cNvSpPr/>
                        <wps:spPr>
                          <a:xfrm>
                            <a:off x="352552" y="16833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1D29B" w14:textId="77777777" w:rsidR="00BD64E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8" name="Rectangle 7648"/>
                        <wps:cNvSpPr/>
                        <wps:spPr>
                          <a:xfrm>
                            <a:off x="341884" y="21024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F9098" w14:textId="77777777" w:rsidR="00BD64E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30" name="Picture 773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118999" y="0"/>
                            <a:ext cx="161544" cy="245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34" name="Picture 773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295275"/>
                            <a:ext cx="304000" cy="184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38" name="Picture 773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581024"/>
                            <a:ext cx="247040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42" name="Picture 774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71374" y="904875"/>
                            <a:ext cx="256718" cy="269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46" name="Picture 774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8725"/>
                            <a:ext cx="399313" cy="278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50" name="Picture 775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1552574"/>
                            <a:ext cx="2952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54" name="Picture 775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1952624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78CADD" id="Group 47155" o:spid="_x0000_s1039" style="position:absolute;left:0;text-align:left;margin-left:256.95pt;margin-top:-.45pt;width:31.45pt;height:178.85pt;z-index:251662336" coordsize="3993,227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">
                <v:rect id="Rectangle 7521" o:spid="_x0000_s1040" style="position:absolute;left:2809;top:110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ArU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36PXi9CU9Azp8AAAD//wMAUEsBAi0AFAAGAAgAAAAhANvh9svuAAAAhQEAABMAAAAAAAAA&#10;AAAAAAAAAAAAAFtDb250ZW50X1R5cGVzXS54bWxQSwECLQAUAAYACAAAACEAWvQsW78AAAAVAQAA&#10;CwAAAAAAAAAAAAAAAAAfAQAAX3JlbHMvLnJlbHNQSwECLQAUAAYACAAAACEAEugK1MYAAADdAAAA&#10;DwAAAAAAAAAAAAAAAAAHAgAAZHJzL2Rvd25yZXYueG1sUEsFBgAAAAADAAMAtwAAAPoCAAAAAA==&#10;" filled="f" stroked="f">
                  <v:textbox inset="0,0,0,0">
                    <w:txbxContent>
                      <w:p w14:paraId="0F8A2697" w14:textId="77777777" w:rsidR="00BD64E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45" o:spid="_x0000_s1041" style="position:absolute;left:3525;top:349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Ol3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eJ2MJ/D3JjwBufwFAAD//wMAUEsBAi0AFAAGAAgAAAAhANvh9svuAAAAhQEAABMAAAAAAAAA&#10;AAAAAAAAAAAAAFtDb250ZW50X1R5cGVzXS54bWxQSwECLQAUAAYACAAAACEAWvQsW78AAAAVAQAA&#10;CwAAAAAAAAAAAAAAAAAfAQAAX3JlbHMvLnJlbHNQSwECLQAUAAYACAAAACEAsAzpd8YAAADdAAAA&#10;DwAAAAAAAAAAAAAAAAAHAgAAZHJzL2Rvd25yZXYueG1sUEsFBgAAAAADAAMAtwAAAPoCAAAAAA==&#10;" filled="f" stroked="f">
                  <v:textbox inset="0,0,0,0">
                    <w:txbxContent>
                      <w:p w14:paraId="3F23DD1D" w14:textId="77777777" w:rsidR="00BD64E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58" o:spid="_x0000_s1042" style="position:absolute;left:3235;top:69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" filled="f" stroked="f">
                  <v:textbox inset="0,0,0,0">
                    <w:txbxContent>
                      <w:p w14:paraId="6E7C7F05" w14:textId="77777777" w:rsidR="00BD64E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72" o:spid="_x0000_s1043" style="position:absolute;left:3281;top:1037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bu+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cxeZlO4vQlPQK6vAAAA//8DAFBLAQItABQABgAIAAAAIQDb4fbL7gAAAIUBAAATAAAAAAAA&#10;AAAAAAAAAAAAAABbQ29udGVudF9UeXBlc10ueG1sUEsBAi0AFAAGAAgAAAAhAFr0LFu/AAAAFQEA&#10;AAsAAAAAAAAAAAAAAAAAHwEAAF9yZWxzLy5yZWxzUEsBAi0AFAAGAAgAAAAhAPGJu77HAAAA3QAA&#10;AA8AAAAAAAAAAAAAAAAABwIAAGRycy9kb3ducmV2LnhtbFBLBQYAAAAAAwADALcAAAD7AgAAAAA=&#10;" filled="f" stroked="f">
                  <v:textbox inset="0,0,0,0">
                    <w:txbxContent>
                      <w:p w14:paraId="5F9F9B92" w14:textId="77777777" w:rsidR="00BD64E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06" o:spid="_x0000_s1044" style="position:absolute;left:3525;top:1683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" filled="f" stroked="f">
                  <v:textbox inset="0,0,0,0">
                    <w:txbxContent>
                      <w:p w14:paraId="2F91D29B" w14:textId="77777777" w:rsidR="00BD64E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48" o:spid="_x0000_s1045" style="position:absolute;left:3418;top:210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eV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" filled="f" stroked="f">
                  <v:textbox inset="0,0,0,0">
                    <w:txbxContent>
                      <w:p w14:paraId="010F9098" w14:textId="77777777" w:rsidR="00BD64E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730" o:spid="_x0000_s1046" type="#_x0000_t75" style="position:absolute;left:1189;width:1616;height: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">
                  <v:imagedata r:id="rId51" o:title=""/>
                </v:shape>
                <v:shape id="Picture 7734" o:spid="_x0000_s1047" type="#_x0000_t75" style="position:absolute;left:476;top:2952;width:3040;height:1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">
                  <v:imagedata r:id="rId52" o:title=""/>
                </v:shape>
                <v:shape id="Picture 7738" o:spid="_x0000_s1048" type="#_x0000_t75" style="position:absolute;left:762;top:5810;width:2470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">
                  <v:imagedata r:id="rId53" o:title=""/>
                </v:shape>
                <v:shape id="Picture 7742" o:spid="_x0000_s1049" type="#_x0000_t75" style="position:absolute;left:713;top:9048;width:2567;height:2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">
                  <v:imagedata r:id="rId54" o:title=""/>
                </v:shape>
                <v:shape id="Picture 7746" o:spid="_x0000_s1050" type="#_x0000_t75" style="position:absolute;top:12287;width:3993;height:2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">
                  <v:imagedata r:id="rId55" o:title=""/>
                </v:shape>
                <v:shape id="Picture 7750" o:spid="_x0000_s1051" type="#_x0000_t75" style="position:absolute;left:476;top:15525;width:2953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">
                  <v:imagedata r:id="rId56" o:title=""/>
                </v:shape>
                <v:shape id="Picture 7754" o:spid="_x0000_s1052" type="#_x0000_t75" style="position:absolute;left:571;top:19526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">
                  <v:imagedata r:id="rId57" o:title=""/>
                </v:shape>
                <w10:wrap type="square"/>
              </v:group>
            </w:pict>
          </mc:Fallback>
        </mc:AlternateContent>
      </w:r>
      <w:r w:rsidRPr="008F21A4">
        <w:rPr>
          <w:lang w:val="pt-BR"/>
        </w:rPr>
        <w:t xml:space="preserve">Mã tham chiếu Hạn sử dụng </w:t>
      </w:r>
    </w:p>
    <w:p w14:paraId="7EFF15C5" w14:textId="77777777" w:rsidR="00BD64E2" w:rsidRPr="008F21A4" w:rsidRDefault="00000000">
      <w:pPr>
        <w:spacing w:after="0" w:line="259" w:lineRule="auto"/>
        <w:ind w:left="967" w:right="3654" w:firstLine="0"/>
        <w:jc w:val="left"/>
        <w:rPr>
          <w:lang w:val="pt-BR"/>
        </w:rPr>
      </w:pPr>
      <w:r w:rsidRPr="008F21A4">
        <w:rPr>
          <w:lang w:val="pt-BR"/>
        </w:rPr>
        <w:t xml:space="preserve"> </w:t>
      </w:r>
    </w:p>
    <w:p w14:paraId="1AF31131" w14:textId="77777777" w:rsidR="00BD64E2" w:rsidRPr="008F21A4" w:rsidRDefault="00000000">
      <w:pPr>
        <w:spacing w:after="0"/>
        <w:ind w:left="348" w:right="46"/>
        <w:rPr>
          <w:lang w:val="pt-BR"/>
        </w:rPr>
      </w:pPr>
      <w:r w:rsidRPr="008F21A4">
        <w:rPr>
          <w:lang w:val="pt-BR"/>
        </w:rPr>
        <w:t xml:space="preserve">Thiết bị y tế chẩn đoán in vitro Số lô </w:t>
      </w:r>
    </w:p>
    <w:p w14:paraId="79E74A8E" w14:textId="77777777" w:rsidR="00BD64E2" w:rsidRPr="008F21A4" w:rsidRDefault="00000000">
      <w:pPr>
        <w:spacing w:after="2" w:line="259" w:lineRule="auto"/>
        <w:ind w:left="953" w:right="3654" w:firstLine="0"/>
        <w:jc w:val="left"/>
        <w:rPr>
          <w:lang w:val="pt-BR"/>
        </w:rPr>
      </w:pPr>
      <w:r w:rsidRPr="008F21A4">
        <w:rPr>
          <w:lang w:val="pt-BR"/>
        </w:rPr>
        <w:t xml:space="preserve"> </w:t>
      </w:r>
    </w:p>
    <w:p w14:paraId="39242DE9" w14:textId="77777777" w:rsidR="00BD64E2" w:rsidRPr="008F21A4" w:rsidRDefault="00000000">
      <w:pPr>
        <w:ind w:left="348" w:right="46"/>
        <w:rPr>
          <w:lang w:val="pt-BR"/>
        </w:rPr>
      </w:pPr>
      <w:r w:rsidRPr="008F21A4">
        <w:rPr>
          <w:lang w:val="pt-BR"/>
        </w:rPr>
        <w:t xml:space="preserve">Bảo quản nơi khô ráo Nhà sản xuất </w:t>
      </w:r>
    </w:p>
    <w:p w14:paraId="3C021518" w14:textId="77777777" w:rsidR="00BD64E2" w:rsidRPr="008F21A4" w:rsidRDefault="00000000">
      <w:pPr>
        <w:ind w:left="348" w:right="46"/>
        <w:rPr>
          <w:lang w:val="pt-BR"/>
        </w:rPr>
      </w:pPr>
      <w:r w:rsidRPr="008F21A4">
        <w:rPr>
          <w:lang w:val="pt-BR"/>
        </w:rPr>
        <w:t xml:space="preserve">Thận trọng Ngày sản xuất </w:t>
      </w:r>
    </w:p>
    <w:p w14:paraId="36EFFE34" w14:textId="77777777" w:rsidR="00BD64E2" w:rsidRPr="008F21A4" w:rsidRDefault="00000000">
      <w:pPr>
        <w:spacing w:after="0"/>
        <w:ind w:left="348" w:right="46"/>
        <w:rPr>
          <w:lang w:val="pt-BR"/>
        </w:rPr>
      </w:pPr>
      <w:r w:rsidRPr="008F21A4">
        <w:rPr>
          <w:lang w:val="pt-BR"/>
        </w:rPr>
        <w:t xml:space="preserve">Lưu ý Tham khảo hướng dẫn sử dụng </w:t>
      </w:r>
    </w:p>
    <w:p w14:paraId="2FF7EB7B" w14:textId="77777777" w:rsidR="00BD64E2" w:rsidRPr="008F21A4" w:rsidRDefault="00000000">
      <w:pPr>
        <w:spacing w:after="0" w:line="259" w:lineRule="auto"/>
        <w:ind w:left="5139" w:right="0" w:firstLine="0"/>
        <w:jc w:val="center"/>
        <w:rPr>
          <w:lang w:val="pt-BR"/>
        </w:rPr>
      </w:pPr>
      <w:r w:rsidRPr="008F21A4">
        <w:rPr>
          <w:lang w:val="pt-BR"/>
        </w:rPr>
        <w:t xml:space="preserve"> </w:t>
      </w:r>
    </w:p>
    <w:p w14:paraId="55119850" w14:textId="77777777" w:rsidR="00BD64E2" w:rsidRPr="008F21A4" w:rsidRDefault="00000000">
      <w:pPr>
        <w:spacing w:after="342"/>
        <w:ind w:left="348" w:right="46"/>
        <w:rPr>
          <w:lang w:val="pt-BR"/>
        </w:rPr>
      </w:pPr>
      <w:r w:rsidRPr="008F21A4">
        <w:rPr>
          <w:lang w:val="pt-BR"/>
        </w:rPr>
        <w:t xml:space="preserve">Giới hạn nhiệt độ Tổng số &lt;n&gt; xét nghiệm </w:t>
      </w:r>
    </w:p>
    <w:p w14:paraId="1F0D0B9B" w14:textId="77777777" w:rsidR="00BD64E2" w:rsidRDefault="00000000">
      <w:pPr>
        <w:spacing w:after="0"/>
        <w:ind w:left="348" w:right="46"/>
      </w:pP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bao </w:t>
      </w:r>
      <w:proofErr w:type="spellStart"/>
      <w:r>
        <w:t>bì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 </w:t>
      </w:r>
    </w:p>
    <w:p w14:paraId="52830B48" w14:textId="77777777" w:rsidR="00BD64E2" w:rsidRDefault="00000000">
      <w:pPr>
        <w:spacing w:after="9"/>
        <w:ind w:left="1532" w:right="46"/>
      </w:pPr>
      <w:r>
        <w:t xml:space="preserve">98/79/EC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chẩn</w:t>
      </w:r>
      <w:proofErr w:type="spellEnd"/>
      <w:r>
        <w:t xml:space="preserve"> </w:t>
      </w:r>
    </w:p>
    <w:p w14:paraId="0854980F" w14:textId="77777777" w:rsidR="00BD64E2" w:rsidRDefault="00000000">
      <w:pPr>
        <w:spacing w:after="29"/>
        <w:ind w:left="1532" w:right="46"/>
      </w:pPr>
      <w:proofErr w:type="spellStart"/>
      <w:r>
        <w:t>đoán</w:t>
      </w:r>
      <w:proofErr w:type="spellEnd"/>
      <w:r>
        <w:t xml:space="preserve"> in vitro </w:t>
      </w:r>
    </w:p>
    <w:p w14:paraId="305A3531" w14:textId="77777777" w:rsidR="00BD64E2" w:rsidRDefault="00000000">
      <w:pPr>
        <w:spacing w:after="0"/>
        <w:ind w:left="453" w:right="46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4E69A06E" wp14:editId="453C6AEF">
            <wp:simplePos x="0" y="0"/>
            <wp:positionH relativeFrom="column">
              <wp:posOffset>281000</wp:posOffset>
            </wp:positionH>
            <wp:positionV relativeFrom="paragraph">
              <wp:posOffset>-5974</wp:posOffset>
            </wp:positionV>
            <wp:extent cx="266700" cy="266700"/>
            <wp:effectExtent l="0" t="0" r="0" b="0"/>
            <wp:wrapSquare wrapText="bothSides"/>
            <wp:docPr id="7756" name="Picture 7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6" name="Picture 775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39DF3DE6" wp14:editId="445669AF">
            <wp:simplePos x="0" y="0"/>
            <wp:positionH relativeFrom="column">
              <wp:posOffset>3310586</wp:posOffset>
            </wp:positionH>
            <wp:positionV relativeFrom="paragraph">
              <wp:posOffset>-5974</wp:posOffset>
            </wp:positionV>
            <wp:extent cx="295275" cy="285750"/>
            <wp:effectExtent l="0" t="0" r="0" b="0"/>
            <wp:wrapSquare wrapText="bothSides"/>
            <wp:docPr id="7758" name="Picture 7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" name="Picture 775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Không</w:t>
      </w:r>
      <w:proofErr w:type="spellEnd"/>
      <w:r>
        <w:t xml:space="preserve"> </w:t>
      </w:r>
      <w:proofErr w:type="spellStart"/>
      <w:r>
        <w:t>tái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</w:p>
    <w:p w14:paraId="0FB7660E" w14:textId="77777777" w:rsidR="00BD64E2" w:rsidRDefault="00000000">
      <w:pPr>
        <w:spacing w:after="4" w:line="259" w:lineRule="auto"/>
        <w:ind w:left="862" w:right="0" w:firstLine="0"/>
        <w:jc w:val="left"/>
      </w:pPr>
      <w:r>
        <w:t xml:space="preserve">  </w:t>
      </w:r>
    </w:p>
    <w:p w14:paraId="09D2E4FB" w14:textId="77777777" w:rsidR="00BD64E2" w:rsidRDefault="00000000">
      <w:pPr>
        <w:spacing w:after="50" w:line="259" w:lineRule="auto"/>
        <w:ind w:left="0" w:right="0" w:firstLine="0"/>
        <w:jc w:val="left"/>
      </w:pPr>
      <w:r>
        <w:t xml:space="preserve"> </w:t>
      </w:r>
    </w:p>
    <w:p w14:paraId="7AA72601" w14:textId="77777777" w:rsidR="00BD64E2" w:rsidRDefault="00000000">
      <w:pPr>
        <w:spacing w:after="34" w:line="259" w:lineRule="auto"/>
        <w:ind w:left="1337" w:right="-15"/>
        <w:jc w:val="right"/>
      </w:pPr>
      <w:proofErr w:type="spellStart"/>
      <w:r>
        <w:t>Mọi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>/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/</w:t>
      </w:r>
      <w:proofErr w:type="spellStart"/>
      <w:r>
        <w:t>khướu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email: </w:t>
      </w:r>
      <w:r>
        <w:rPr>
          <w:color w:val="0000FF"/>
          <w:u w:val="single" w:color="0000FF"/>
        </w:rPr>
        <w:t>cs@sdbiosensor.com</w:t>
      </w:r>
      <w:r>
        <w:t xml:space="preserve">,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+82-80-970-9700 </w:t>
      </w:r>
      <w:proofErr w:type="spellStart"/>
      <w:r>
        <w:t>hoặc</w:t>
      </w:r>
      <w:proofErr w:type="spellEnd"/>
      <w:r>
        <w:t xml:space="preserve"> website www.sdbiosensor.com </w:t>
      </w:r>
    </w:p>
    <w:p w14:paraId="7969F6BC" w14:textId="77777777" w:rsidR="00BD64E2" w:rsidRDefault="0000000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2B8C98" w14:textId="77777777" w:rsidR="00BD64E2" w:rsidRDefault="00000000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6FE825A0" w14:textId="77777777" w:rsidR="008F21A4" w:rsidRDefault="008F21A4">
      <w:pPr>
        <w:spacing w:after="0" w:line="259" w:lineRule="auto"/>
        <w:ind w:left="0" w:right="0" w:firstLine="0"/>
        <w:jc w:val="left"/>
        <w:rPr>
          <w:b/>
        </w:rPr>
      </w:pPr>
    </w:p>
    <w:p w14:paraId="303BDF14" w14:textId="77777777" w:rsidR="008F21A4" w:rsidRDefault="008F21A4">
      <w:pPr>
        <w:spacing w:after="0" w:line="259" w:lineRule="auto"/>
        <w:ind w:left="0" w:right="0" w:firstLine="0"/>
        <w:jc w:val="left"/>
        <w:rPr>
          <w:b/>
        </w:rPr>
      </w:pPr>
    </w:p>
    <w:p w14:paraId="3D9F6A21" w14:textId="77777777" w:rsidR="008F21A4" w:rsidRDefault="008F21A4">
      <w:pPr>
        <w:spacing w:after="0" w:line="259" w:lineRule="auto"/>
        <w:ind w:left="0" w:right="0" w:firstLine="0"/>
        <w:jc w:val="left"/>
        <w:rPr>
          <w:b/>
        </w:rPr>
      </w:pPr>
    </w:p>
    <w:p w14:paraId="3B770F1D" w14:textId="77777777" w:rsidR="008F21A4" w:rsidRDefault="008F21A4">
      <w:pPr>
        <w:spacing w:after="0" w:line="259" w:lineRule="auto"/>
        <w:ind w:left="0" w:right="0" w:firstLine="0"/>
        <w:jc w:val="left"/>
        <w:rPr>
          <w:b/>
        </w:rPr>
      </w:pPr>
    </w:p>
    <w:p w14:paraId="45DB3F78" w14:textId="77777777" w:rsidR="008F21A4" w:rsidRDefault="008F21A4">
      <w:pPr>
        <w:spacing w:after="0" w:line="259" w:lineRule="auto"/>
        <w:ind w:left="0" w:right="0" w:firstLine="0"/>
        <w:jc w:val="left"/>
        <w:rPr>
          <w:b/>
        </w:rPr>
      </w:pPr>
    </w:p>
    <w:p w14:paraId="403D3001" w14:textId="77777777" w:rsidR="008F21A4" w:rsidRDefault="008F21A4">
      <w:pPr>
        <w:spacing w:after="0" w:line="259" w:lineRule="auto"/>
        <w:ind w:left="0" w:right="0" w:firstLine="0"/>
        <w:jc w:val="left"/>
        <w:rPr>
          <w:b/>
        </w:rPr>
      </w:pPr>
    </w:p>
    <w:p w14:paraId="4B1CD77B" w14:textId="77777777" w:rsidR="008F21A4" w:rsidRDefault="008F21A4">
      <w:pPr>
        <w:spacing w:after="0" w:line="259" w:lineRule="auto"/>
        <w:ind w:left="0" w:right="0" w:firstLine="0"/>
        <w:jc w:val="left"/>
        <w:rPr>
          <w:b/>
        </w:rPr>
      </w:pPr>
    </w:p>
    <w:p w14:paraId="4A4E1DAB" w14:textId="77777777" w:rsidR="008F21A4" w:rsidRDefault="008F21A4">
      <w:pPr>
        <w:spacing w:after="0" w:line="259" w:lineRule="auto"/>
        <w:ind w:left="0" w:right="0" w:firstLine="0"/>
        <w:jc w:val="left"/>
        <w:rPr>
          <w:b/>
        </w:rPr>
      </w:pPr>
    </w:p>
    <w:p w14:paraId="351018DB" w14:textId="77777777" w:rsidR="008F21A4" w:rsidRDefault="008F21A4" w:rsidP="008F21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b/>
          <w:i/>
          <w:color w:val="FF0000"/>
          <w:sz w:val="40"/>
          <w:szCs w:val="40"/>
          <w:lang w:val="vi-VN"/>
        </w:rPr>
      </w:pPr>
      <w:r>
        <w:rPr>
          <w:b/>
          <w:i/>
          <w:color w:val="FF0000"/>
          <w:sz w:val="40"/>
          <w:szCs w:val="40"/>
          <w:u w:val="single"/>
          <w:lang w:val="vi-VN"/>
        </w:rPr>
        <w:t>Nhà phân phối chính hãng tại Việt Nam</w:t>
      </w:r>
      <w:r>
        <w:rPr>
          <w:b/>
          <w:i/>
          <w:color w:val="FF0000"/>
          <w:sz w:val="40"/>
          <w:szCs w:val="40"/>
          <w:lang w:val="vi-VN"/>
        </w:rPr>
        <w:t>:</w:t>
      </w:r>
    </w:p>
    <w:p w14:paraId="45965982" w14:textId="77777777" w:rsidR="008F21A4" w:rsidRDefault="008F21A4" w:rsidP="008F21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b/>
          <w:i/>
          <w:color w:val="FF0000"/>
          <w:sz w:val="40"/>
          <w:szCs w:val="40"/>
          <w:lang w:val="vi-VN"/>
        </w:rPr>
      </w:pPr>
      <w:r>
        <w:rPr>
          <w:b/>
          <w:i/>
          <w:color w:val="FF0000"/>
          <w:sz w:val="40"/>
          <w:szCs w:val="40"/>
          <w:lang w:val="vi-VN"/>
        </w:rPr>
        <w:t>Công ty TNHH thương mại dịch vụ và TTBYT Phú An</w:t>
      </w:r>
    </w:p>
    <w:p w14:paraId="51F99EE5" w14:textId="77777777" w:rsidR="008F21A4" w:rsidRPr="008F21A4" w:rsidRDefault="008F21A4">
      <w:pPr>
        <w:spacing w:after="0" w:line="259" w:lineRule="auto"/>
        <w:ind w:left="0" w:right="0" w:firstLine="0"/>
        <w:jc w:val="left"/>
        <w:rPr>
          <w:lang w:val="vi-VN"/>
        </w:rPr>
      </w:pPr>
    </w:p>
    <w:sectPr w:rsidR="008F21A4" w:rsidRPr="008F21A4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2240" w:h="15840"/>
      <w:pgMar w:top="810" w:right="1378" w:bottom="1036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C429D" w14:textId="77777777" w:rsidR="00DD4F50" w:rsidRDefault="00DD4F50">
      <w:pPr>
        <w:spacing w:after="0" w:line="240" w:lineRule="auto"/>
      </w:pPr>
      <w:r>
        <w:separator/>
      </w:r>
    </w:p>
  </w:endnote>
  <w:endnote w:type="continuationSeparator" w:id="0">
    <w:p w14:paraId="5E129267" w14:textId="77777777" w:rsidR="00DD4F50" w:rsidRDefault="00DD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D3EC9" w14:textId="77777777" w:rsidR="00BD64E2" w:rsidRDefault="00000000">
    <w:pPr>
      <w:spacing w:after="0" w:line="259" w:lineRule="auto"/>
      <w:ind w:left="-1440" w:right="1086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D9947BD" wp14:editId="2C62165F">
          <wp:simplePos x="0" y="0"/>
          <wp:positionH relativeFrom="page">
            <wp:posOffset>6829424</wp:posOffset>
          </wp:positionH>
          <wp:positionV relativeFrom="page">
            <wp:posOffset>9382125</wp:posOffset>
          </wp:positionV>
          <wp:extent cx="524256" cy="448056"/>
          <wp:effectExtent l="0" t="0" r="0" b="0"/>
          <wp:wrapSquare wrapText="bothSides"/>
          <wp:docPr id="39496" name="Picture 394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6" name="Picture 394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256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CDBA" w14:textId="77777777" w:rsidR="00BD64E2" w:rsidRDefault="00000000">
    <w:pPr>
      <w:spacing w:after="0" w:line="259" w:lineRule="auto"/>
      <w:ind w:left="-1440" w:right="1086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A0105F7" wp14:editId="244EAB33">
          <wp:simplePos x="0" y="0"/>
          <wp:positionH relativeFrom="page">
            <wp:posOffset>6829424</wp:posOffset>
          </wp:positionH>
          <wp:positionV relativeFrom="page">
            <wp:posOffset>9382125</wp:posOffset>
          </wp:positionV>
          <wp:extent cx="524256" cy="448056"/>
          <wp:effectExtent l="0" t="0" r="0" b="0"/>
          <wp:wrapSquare wrapText="bothSides"/>
          <wp:docPr id="1941274475" name="Picture 19412744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6" name="Picture 394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256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096A7" w14:textId="77777777" w:rsidR="00BD64E2" w:rsidRDefault="00000000">
    <w:pPr>
      <w:spacing w:after="0" w:line="259" w:lineRule="auto"/>
      <w:ind w:left="-1440" w:right="1086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90A8E87" wp14:editId="250ACA6E">
          <wp:simplePos x="0" y="0"/>
          <wp:positionH relativeFrom="page">
            <wp:posOffset>6829424</wp:posOffset>
          </wp:positionH>
          <wp:positionV relativeFrom="page">
            <wp:posOffset>9382125</wp:posOffset>
          </wp:positionV>
          <wp:extent cx="524256" cy="448056"/>
          <wp:effectExtent l="0" t="0" r="0" b="0"/>
          <wp:wrapSquare wrapText="bothSides"/>
          <wp:docPr id="128657763" name="Picture 1286577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6" name="Picture 394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256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B7420" w14:textId="77777777" w:rsidR="00DD4F50" w:rsidRDefault="00DD4F50">
      <w:pPr>
        <w:spacing w:after="0" w:line="240" w:lineRule="auto"/>
      </w:pPr>
      <w:r>
        <w:separator/>
      </w:r>
    </w:p>
  </w:footnote>
  <w:footnote w:type="continuationSeparator" w:id="0">
    <w:p w14:paraId="60B15913" w14:textId="77777777" w:rsidR="00DD4F50" w:rsidRDefault="00DD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C647F" w14:textId="5B35895A" w:rsidR="008F21A4" w:rsidRDefault="008F21A4">
    <w:pPr>
      <w:pStyle w:val="Header"/>
    </w:pPr>
    <w:r>
      <w:rPr>
        <w:noProof/>
      </w:rPr>
      <w:pict w14:anchorId="2FE31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49844" o:spid="_x0000_s1026" type="#_x0000_t75" style="position:absolute;left:0;text-align:left;margin-left:0;margin-top:0;width:471pt;height:219.4pt;z-index:-251654144;mso-position-horizontal:center;mso-position-horizontal-relative:margin;mso-position-vertical:center;mso-position-vertical-relative:margin" o:allowincell="f">
          <v:imagedata r:id="rId1" o:title="logo-removebg-p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3A879" w14:textId="36EC0536" w:rsidR="008F21A4" w:rsidRDefault="008F21A4">
    <w:pPr>
      <w:pStyle w:val="Header"/>
    </w:pPr>
    <w:r>
      <w:rPr>
        <w:noProof/>
      </w:rPr>
      <w:pict w14:anchorId="1790A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49845" o:spid="_x0000_s1027" type="#_x0000_t75" style="position:absolute;left:0;text-align:left;margin-left:0;margin-top:0;width:471pt;height:219.4pt;z-index:-251653120;mso-position-horizontal:center;mso-position-horizontal-relative:margin;mso-position-vertical:center;mso-position-vertical-relative:margin" o:allowincell="f">
          <v:imagedata r:id="rId1" o:title="logo-removebg-p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306BD" w14:textId="70D153DD" w:rsidR="008F21A4" w:rsidRDefault="008F21A4">
    <w:pPr>
      <w:pStyle w:val="Header"/>
    </w:pPr>
    <w:r>
      <w:rPr>
        <w:noProof/>
      </w:rPr>
      <w:pict w14:anchorId="298B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49843" o:spid="_x0000_s1025" type="#_x0000_t75" style="position:absolute;left:0;text-align:left;margin-left:0;margin-top:0;width:471pt;height:219.4pt;z-index:-251655168;mso-position-horizontal:center;mso-position-horizontal-relative:margin;mso-position-vertical:center;mso-position-vertical-relative:margin" o:allowincell="f">
          <v:imagedata r:id="rId1" o:title="logo-removebg-p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6B4"/>
    <w:multiLevelType w:val="hybridMultilevel"/>
    <w:tmpl w:val="CEF0471A"/>
    <w:lvl w:ilvl="0" w:tplc="255EFB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E3C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618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AA9A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E54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21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62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217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45E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572AF"/>
    <w:multiLevelType w:val="hybridMultilevel"/>
    <w:tmpl w:val="F07086E2"/>
    <w:lvl w:ilvl="0" w:tplc="1340D82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4A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2E9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85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A9B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AD1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63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4C8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C29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6B6E0B"/>
    <w:multiLevelType w:val="hybridMultilevel"/>
    <w:tmpl w:val="D7429C6C"/>
    <w:lvl w:ilvl="0" w:tplc="877AFBA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2BC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8B6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7422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CB7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2AF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ED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035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423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A03557"/>
    <w:multiLevelType w:val="hybridMultilevel"/>
    <w:tmpl w:val="1ED6773C"/>
    <w:lvl w:ilvl="0" w:tplc="AFCA708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042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A09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0E6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EE4D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246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02A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429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078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3610DD"/>
    <w:multiLevelType w:val="hybridMultilevel"/>
    <w:tmpl w:val="2D0ED946"/>
    <w:lvl w:ilvl="0" w:tplc="F790F39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201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C81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EA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03A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672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2F5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2A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29C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9626A2"/>
    <w:multiLevelType w:val="hybridMultilevel"/>
    <w:tmpl w:val="BE10DFEA"/>
    <w:lvl w:ilvl="0" w:tplc="D6D8B81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094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4D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407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6D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E1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C7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C1B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2DF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B1668B"/>
    <w:multiLevelType w:val="hybridMultilevel"/>
    <w:tmpl w:val="4D7AD674"/>
    <w:lvl w:ilvl="0" w:tplc="97CA908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846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EB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4DE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00C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848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8A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64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2B0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C16BC1"/>
    <w:multiLevelType w:val="hybridMultilevel"/>
    <w:tmpl w:val="46C8EF06"/>
    <w:lvl w:ilvl="0" w:tplc="6CE0548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4B9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66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4C7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0D9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8A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A38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24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2E6D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B324F1"/>
    <w:multiLevelType w:val="hybridMultilevel"/>
    <w:tmpl w:val="C57812D2"/>
    <w:lvl w:ilvl="0" w:tplc="5A9811EE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2C4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CAE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8C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291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A93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2B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23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831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4C135A"/>
    <w:multiLevelType w:val="hybridMultilevel"/>
    <w:tmpl w:val="557E5172"/>
    <w:lvl w:ilvl="0" w:tplc="05EEF5A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46B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8A8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4A9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2B7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04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016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A09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E95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C23A75"/>
    <w:multiLevelType w:val="hybridMultilevel"/>
    <w:tmpl w:val="C8169D9A"/>
    <w:lvl w:ilvl="0" w:tplc="AEA6C61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403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EE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81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A8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0B6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6A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487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4FA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D57BD7"/>
    <w:multiLevelType w:val="hybridMultilevel"/>
    <w:tmpl w:val="8BBAE91E"/>
    <w:lvl w:ilvl="0" w:tplc="CFE07B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E2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8F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A1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EC8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2A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6BA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2C5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0E5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62024F"/>
    <w:multiLevelType w:val="hybridMultilevel"/>
    <w:tmpl w:val="93909996"/>
    <w:lvl w:ilvl="0" w:tplc="AAA87C06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CBB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02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4AA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6AE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5816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23B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824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059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E570F6"/>
    <w:multiLevelType w:val="hybridMultilevel"/>
    <w:tmpl w:val="A838E9B6"/>
    <w:lvl w:ilvl="0" w:tplc="6E1CB2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2E5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8E6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0A1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8D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28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ECE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893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670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6914559">
    <w:abstractNumId w:val="11"/>
  </w:num>
  <w:num w:numId="2" w16cid:durableId="1725837369">
    <w:abstractNumId w:val="7"/>
  </w:num>
  <w:num w:numId="3" w16cid:durableId="935942987">
    <w:abstractNumId w:val="9"/>
  </w:num>
  <w:num w:numId="4" w16cid:durableId="786197538">
    <w:abstractNumId w:val="8"/>
  </w:num>
  <w:num w:numId="5" w16cid:durableId="1148090622">
    <w:abstractNumId w:val="5"/>
  </w:num>
  <w:num w:numId="6" w16cid:durableId="1290555478">
    <w:abstractNumId w:val="13"/>
  </w:num>
  <w:num w:numId="7" w16cid:durableId="656885033">
    <w:abstractNumId w:val="0"/>
  </w:num>
  <w:num w:numId="8" w16cid:durableId="1179126566">
    <w:abstractNumId w:val="12"/>
  </w:num>
  <w:num w:numId="9" w16cid:durableId="519583840">
    <w:abstractNumId w:val="6"/>
  </w:num>
  <w:num w:numId="10" w16cid:durableId="658509460">
    <w:abstractNumId w:val="1"/>
  </w:num>
  <w:num w:numId="11" w16cid:durableId="427430171">
    <w:abstractNumId w:val="10"/>
  </w:num>
  <w:num w:numId="12" w16cid:durableId="7148890">
    <w:abstractNumId w:val="3"/>
  </w:num>
  <w:num w:numId="13" w16cid:durableId="1190602453">
    <w:abstractNumId w:val="2"/>
  </w:num>
  <w:num w:numId="14" w16cid:durableId="1167138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E2"/>
    <w:rsid w:val="008F21A4"/>
    <w:rsid w:val="00BD64E2"/>
    <w:rsid w:val="00D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F729F"/>
  <w15:docId w15:val="{188344B1-9BB0-489D-A258-D9C34DAD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6" w:line="271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3"/>
      <w:ind w:left="10" w:right="6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A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e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image" Target="media/image49.jpeg"/><Relationship Id="rId63" Type="http://schemas.openxmlformats.org/officeDocument/2006/relationships/footer" Target="footer2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g"/><Relationship Id="rId53" Type="http://schemas.openxmlformats.org/officeDocument/2006/relationships/image" Target="media/image47.jpeg"/><Relationship Id="rId58" Type="http://schemas.openxmlformats.org/officeDocument/2006/relationships/image" Target="media/image52.jp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eader" Target="header2.xml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eg"/><Relationship Id="rId48" Type="http://schemas.openxmlformats.org/officeDocument/2006/relationships/image" Target="media/image42.jpg"/><Relationship Id="rId56" Type="http://schemas.openxmlformats.org/officeDocument/2006/relationships/image" Target="media/image50.jpeg"/><Relationship Id="rId64" Type="http://schemas.openxmlformats.org/officeDocument/2006/relationships/header" Target="header3.xml"/><Relationship Id="rId8" Type="http://schemas.openxmlformats.org/officeDocument/2006/relationships/image" Target="media/image2.jp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e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67" Type="http://schemas.openxmlformats.org/officeDocument/2006/relationships/theme" Target="theme/theme1.xml"/><Relationship Id="rId20" Type="http://schemas.openxmlformats.org/officeDocument/2006/relationships/image" Target="media/image14.jp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e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eg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2837</Words>
  <Characters>16176</Characters>
  <Application>Microsoft Office Word</Application>
  <DocSecurity>0</DocSecurity>
  <Lines>134</Lines>
  <Paragraphs>37</Paragraphs>
  <ScaleCrop>false</ScaleCrop>
  <Company/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RTTC</dc:creator>
  <cp:keywords/>
  <cp:lastModifiedBy>trinhphamngoc2021@gmail.com</cp:lastModifiedBy>
  <cp:revision>2</cp:revision>
  <dcterms:created xsi:type="dcterms:W3CDTF">2024-04-23T07:08:00Z</dcterms:created>
  <dcterms:modified xsi:type="dcterms:W3CDTF">2024-04-23T07:08:00Z</dcterms:modified>
</cp:coreProperties>
</file>