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45" w:type="dxa"/>
        <w:tblInd w:w="-115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697"/>
        <w:gridCol w:w="7448"/>
      </w:tblGrid>
      <w:tr w:rsidR="003E5E0B" w:rsidRPr="00AB3D83" w:rsidTr="00F80C98">
        <w:trPr>
          <w:trHeight w:val="1684"/>
        </w:trPr>
        <w:tc>
          <w:tcPr>
            <w:tcW w:w="3697" w:type="dxa"/>
          </w:tcPr>
          <w:p w:rsidR="003E5E0B" w:rsidRPr="00883CCE" w:rsidRDefault="003E5E0B" w:rsidP="00F80C98">
            <w:pPr>
              <w:tabs>
                <w:tab w:val="left" w:pos="1410"/>
                <w:tab w:val="center" w:pos="7902"/>
              </w:tabs>
              <w:jc w:val="both"/>
            </w:pPr>
          </w:p>
        </w:tc>
        <w:tc>
          <w:tcPr>
            <w:tcW w:w="7448" w:type="dxa"/>
          </w:tcPr>
          <w:p w:rsidR="003E5E0B" w:rsidRPr="00F41793" w:rsidRDefault="003E5E0B" w:rsidP="00F80C98">
            <w:pPr>
              <w:tabs>
                <w:tab w:val="left" w:pos="1410"/>
                <w:tab w:val="center" w:pos="7902"/>
              </w:tabs>
              <w:jc w:val="center"/>
              <w:rPr>
                <w:b/>
                <w:bCs/>
                <w:color w:val="0000FF"/>
                <w:sz w:val="10"/>
                <w:szCs w:val="22"/>
              </w:rPr>
            </w:pPr>
          </w:p>
          <w:p w:rsidR="003E5E0B" w:rsidRPr="00E95E0E" w:rsidRDefault="003E5E0B" w:rsidP="003E5E0B">
            <w:pPr>
              <w:pStyle w:val="BodyText"/>
              <w:spacing w:line="320" w:lineRule="atLeast"/>
              <w:ind w:left="792" w:hanging="792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E95E0E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CÔNG TY TNHH THƯƠNG MẠI DỊCH VỤ </w:t>
            </w:r>
            <w:r w:rsidR="008050BA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VÀ TTBYT PHÚ AN</w:t>
            </w:r>
          </w:p>
          <w:p w:rsidR="003E5E0B" w:rsidRPr="00F00753" w:rsidRDefault="003E5E0B" w:rsidP="003E5E0B">
            <w:pPr>
              <w:spacing w:line="320" w:lineRule="atLeast"/>
              <w:jc w:val="both"/>
            </w:pPr>
            <w:r w:rsidRPr="00F00753">
              <w:t xml:space="preserve">Trụ sở : </w:t>
            </w:r>
            <w:r w:rsidR="008050BA">
              <w:t>339/60 Tô Hiến Thành , P12, Quận 10 , TP.HCM</w:t>
            </w:r>
          </w:p>
          <w:p w:rsidR="003E5E0B" w:rsidRPr="00F00753" w:rsidRDefault="000A44D1" w:rsidP="003E5E0B">
            <w:pPr>
              <w:spacing w:line="320" w:lineRule="atLeast"/>
              <w:jc w:val="both"/>
            </w:pPr>
            <w:r>
              <w:t xml:space="preserve">Tell: </w:t>
            </w:r>
            <w:r w:rsidR="008050BA">
              <w:t>0962747494 hoặc 0989927318</w:t>
            </w:r>
          </w:p>
          <w:p w:rsidR="008050BA" w:rsidRDefault="008050BA" w:rsidP="003E5E0B">
            <w:pPr>
              <w:jc w:val="both"/>
            </w:pPr>
            <w:r>
              <w:t>Email: kd01@thietbiytephuan.vn</w:t>
            </w:r>
            <w:r w:rsidR="003E5E0B" w:rsidRPr="00F00753">
              <w:t xml:space="preserve">            </w:t>
            </w:r>
            <w:r>
              <w:t xml:space="preserve">      </w:t>
            </w:r>
          </w:p>
          <w:p w:rsidR="003E5E0B" w:rsidRPr="00AB3D83" w:rsidRDefault="008050BA" w:rsidP="003E5E0B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t>Website: www.thietbiytephuan.vn</w:t>
            </w:r>
          </w:p>
        </w:tc>
      </w:tr>
    </w:tbl>
    <w:p w:rsidR="003E5E0B" w:rsidRDefault="003E5E0B" w:rsidP="003E5E0B">
      <w:pPr>
        <w:jc w:val="center"/>
        <w:rPr>
          <w:b/>
          <w:sz w:val="36"/>
          <w:szCs w:val="36"/>
        </w:rPr>
      </w:pPr>
      <w:r w:rsidRPr="00702FE5">
        <w:rPr>
          <w:b/>
          <w:sz w:val="36"/>
          <w:szCs w:val="36"/>
        </w:rPr>
        <w:t>BẢNG BÁO GIÁ</w:t>
      </w:r>
    </w:p>
    <w:p w:rsidR="00FB3862" w:rsidRDefault="00FB3862" w:rsidP="003E5E0B">
      <w:pPr>
        <w:jc w:val="center"/>
        <w:rPr>
          <w:b/>
          <w:sz w:val="36"/>
          <w:szCs w:val="36"/>
        </w:rPr>
      </w:pPr>
    </w:p>
    <w:tbl>
      <w:tblPr>
        <w:tblW w:w="10123" w:type="dxa"/>
        <w:tblInd w:w="-459" w:type="dxa"/>
        <w:tblBorders>
          <w:top w:val="dotDash" w:sz="2" w:space="0" w:color="002060"/>
          <w:left w:val="dotDash" w:sz="2" w:space="0" w:color="002060"/>
          <w:bottom w:val="dotDash" w:sz="2" w:space="0" w:color="002060"/>
          <w:right w:val="dotDash" w:sz="2" w:space="0" w:color="002060"/>
          <w:insideH w:val="dotDash" w:sz="2" w:space="0" w:color="002060"/>
          <w:insideV w:val="dotDash" w:sz="2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736"/>
      </w:tblGrid>
      <w:tr w:rsidR="00CE53BB" w:rsidRPr="00850620" w:rsidTr="000A489E">
        <w:trPr>
          <w:trHeight w:val="90"/>
        </w:trPr>
        <w:tc>
          <w:tcPr>
            <w:tcW w:w="5387" w:type="dxa"/>
          </w:tcPr>
          <w:p w:rsidR="00CE53BB" w:rsidRPr="00DF6B8D" w:rsidRDefault="00CE53BB" w:rsidP="00FB3862">
            <w:pPr>
              <w:tabs>
                <w:tab w:val="right" w:pos="10080"/>
                <w:tab w:val="right" w:pos="13500"/>
              </w:tabs>
              <w:rPr>
                <w:i/>
              </w:rPr>
            </w:pPr>
            <w:r>
              <w:rPr>
                <w:i/>
              </w:rPr>
              <w:t>S</w:t>
            </w:r>
            <w:r w:rsidRPr="00F00753">
              <w:rPr>
                <w:i/>
              </w:rPr>
              <w:t>ố</w:t>
            </w:r>
            <w:r>
              <w:rPr>
                <w:i/>
              </w:rPr>
              <w:t xml:space="preserve">: </w:t>
            </w:r>
            <w:r w:rsidR="008A3A58">
              <w:rPr>
                <w:i/>
              </w:rPr>
              <w:t xml:space="preserve"> </w:t>
            </w:r>
            <w:r w:rsidR="00FB3862">
              <w:rPr>
                <w:i/>
              </w:rPr>
              <w:t>2204/20/TĐ-BG</w:t>
            </w:r>
          </w:p>
        </w:tc>
        <w:tc>
          <w:tcPr>
            <w:tcW w:w="4736" w:type="dxa"/>
          </w:tcPr>
          <w:p w:rsidR="00CE53BB" w:rsidRPr="00850620" w:rsidRDefault="00CE53BB" w:rsidP="000A44D1">
            <w:pPr>
              <w:tabs>
                <w:tab w:val="right" w:pos="10080"/>
                <w:tab w:val="right" w:pos="13500"/>
              </w:tabs>
            </w:pPr>
            <w:r w:rsidRPr="00850620">
              <w:rPr>
                <w:i/>
              </w:rPr>
              <w:t>Người nhận:</w:t>
            </w:r>
            <w:r>
              <w:rPr>
                <w:i/>
              </w:rPr>
              <w:t xml:space="preserve">  </w:t>
            </w:r>
          </w:p>
        </w:tc>
      </w:tr>
      <w:tr w:rsidR="00CE53BB" w:rsidRPr="00850620" w:rsidTr="000A489E">
        <w:trPr>
          <w:trHeight w:val="314"/>
        </w:trPr>
        <w:tc>
          <w:tcPr>
            <w:tcW w:w="5387" w:type="dxa"/>
          </w:tcPr>
          <w:p w:rsidR="00CE53BB" w:rsidRPr="00850620" w:rsidRDefault="00CE53BB" w:rsidP="000A44D1">
            <w:pPr>
              <w:tabs>
                <w:tab w:val="right" w:pos="10080"/>
                <w:tab w:val="right" w:pos="13500"/>
              </w:tabs>
            </w:pPr>
            <w:r w:rsidRPr="00850620">
              <w:rPr>
                <w:i/>
              </w:rPr>
              <w:t>Ngày báo giá</w:t>
            </w:r>
            <w:r>
              <w:rPr>
                <w:i/>
              </w:rPr>
              <w:t xml:space="preserve">:   </w:t>
            </w:r>
            <w:r w:rsidR="00FB3862">
              <w:rPr>
                <w:i/>
              </w:rPr>
              <w:t>2</w:t>
            </w:r>
            <w:r w:rsidR="000A44D1">
              <w:rPr>
                <w:i/>
              </w:rPr>
              <w:t>0</w:t>
            </w:r>
            <w:r w:rsidR="00FB3862">
              <w:rPr>
                <w:i/>
              </w:rPr>
              <w:t>/0</w:t>
            </w:r>
            <w:r w:rsidR="000A44D1">
              <w:rPr>
                <w:i/>
              </w:rPr>
              <w:t>5</w:t>
            </w:r>
            <w:r w:rsidR="00FB3862">
              <w:rPr>
                <w:i/>
              </w:rPr>
              <w:t>/202</w:t>
            </w:r>
            <w:r w:rsidR="000A44D1">
              <w:rPr>
                <w:i/>
              </w:rPr>
              <w:t>2</w:t>
            </w:r>
          </w:p>
        </w:tc>
        <w:tc>
          <w:tcPr>
            <w:tcW w:w="4736" w:type="dxa"/>
          </w:tcPr>
          <w:p w:rsidR="00CE53BB" w:rsidRPr="00850620" w:rsidRDefault="00CE53BB" w:rsidP="00C71746">
            <w:pPr>
              <w:tabs>
                <w:tab w:val="right" w:pos="10080"/>
                <w:tab w:val="right" w:pos="13500"/>
              </w:tabs>
            </w:pPr>
            <w:r>
              <w:rPr>
                <w:i/>
              </w:rPr>
              <w:t>Email :</w:t>
            </w:r>
            <w:r w:rsidR="00DD176B">
              <w:rPr>
                <w:i/>
              </w:rPr>
              <w:t xml:space="preserve"> </w:t>
            </w:r>
            <w:r w:rsidR="00C71746">
              <w:rPr>
                <w:i/>
              </w:rPr>
              <w:t xml:space="preserve"> </w:t>
            </w:r>
          </w:p>
        </w:tc>
      </w:tr>
      <w:tr w:rsidR="00CE53BB" w:rsidRPr="00850620" w:rsidTr="000A489E">
        <w:trPr>
          <w:trHeight w:val="314"/>
        </w:trPr>
        <w:tc>
          <w:tcPr>
            <w:tcW w:w="5387" w:type="dxa"/>
          </w:tcPr>
          <w:p w:rsidR="00CE53BB" w:rsidRPr="00850620" w:rsidRDefault="00CE53BB" w:rsidP="000A44D1">
            <w:pPr>
              <w:tabs>
                <w:tab w:val="right" w:pos="10080"/>
                <w:tab w:val="right" w:pos="13500"/>
              </w:tabs>
            </w:pPr>
            <w:r w:rsidRPr="00850620">
              <w:rPr>
                <w:i/>
              </w:rPr>
              <w:t>Người báo giá:</w:t>
            </w:r>
            <w:r>
              <w:rPr>
                <w:i/>
              </w:rPr>
              <w:t xml:space="preserve">  </w:t>
            </w:r>
          </w:p>
        </w:tc>
        <w:tc>
          <w:tcPr>
            <w:tcW w:w="4736" w:type="dxa"/>
          </w:tcPr>
          <w:p w:rsidR="00CE53BB" w:rsidRPr="00850620" w:rsidRDefault="00CE53BB" w:rsidP="00BA58DB">
            <w:pPr>
              <w:tabs>
                <w:tab w:val="right" w:pos="10080"/>
                <w:tab w:val="right" w:pos="13500"/>
              </w:tabs>
            </w:pPr>
            <w:r w:rsidRPr="00850620">
              <w:rPr>
                <w:i/>
              </w:rPr>
              <w:t>ĐTDĐ/ĐTCĐ liên hệ:</w:t>
            </w:r>
            <w:r>
              <w:rPr>
                <w:i/>
              </w:rPr>
              <w:t xml:space="preserve"> </w:t>
            </w:r>
          </w:p>
        </w:tc>
      </w:tr>
      <w:tr w:rsidR="00CE53BB" w:rsidRPr="00850620" w:rsidTr="000A489E">
        <w:trPr>
          <w:trHeight w:val="337"/>
        </w:trPr>
        <w:tc>
          <w:tcPr>
            <w:tcW w:w="5387" w:type="dxa"/>
          </w:tcPr>
          <w:p w:rsidR="00CE53BB" w:rsidRPr="00233446" w:rsidRDefault="00CE53BB" w:rsidP="000A44D1">
            <w:pPr>
              <w:tabs>
                <w:tab w:val="right" w:pos="10080"/>
                <w:tab w:val="right" w:pos="13500"/>
              </w:tabs>
            </w:pPr>
            <w:r w:rsidRPr="00850620">
              <w:rPr>
                <w:i/>
              </w:rPr>
              <w:t>ĐTDĐ liên hệ:</w:t>
            </w:r>
            <w:r>
              <w:rPr>
                <w:color w:val="000000"/>
                <w:lang w:val="fr-FR"/>
              </w:rPr>
              <w:t xml:space="preserve">  </w:t>
            </w:r>
          </w:p>
        </w:tc>
        <w:tc>
          <w:tcPr>
            <w:tcW w:w="4736" w:type="dxa"/>
          </w:tcPr>
          <w:p w:rsidR="00CE53BB" w:rsidRPr="00850620" w:rsidRDefault="00CE53BB" w:rsidP="00BA58DB">
            <w:pPr>
              <w:tabs>
                <w:tab w:val="right" w:pos="10080"/>
                <w:tab w:val="right" w:pos="13500"/>
              </w:tabs>
            </w:pPr>
            <w:r w:rsidRPr="00850620">
              <w:rPr>
                <w:i/>
              </w:rPr>
              <w:t xml:space="preserve">Báo giá cho </w:t>
            </w:r>
            <w:r>
              <w:rPr>
                <w:i/>
              </w:rPr>
              <w:t xml:space="preserve">quý khách hàng </w:t>
            </w:r>
          </w:p>
        </w:tc>
      </w:tr>
    </w:tbl>
    <w:p w:rsidR="00FB3862" w:rsidRDefault="00FB3862" w:rsidP="000A489E">
      <w:pPr>
        <w:tabs>
          <w:tab w:val="left" w:pos="2040"/>
        </w:tabs>
        <w:ind w:hanging="709"/>
        <w:rPr>
          <w:b/>
          <w:i/>
          <w:sz w:val="26"/>
          <w:szCs w:val="26"/>
          <w:u w:val="single"/>
        </w:rPr>
      </w:pPr>
    </w:p>
    <w:p w:rsidR="003E5E0B" w:rsidRPr="00CE53BB" w:rsidRDefault="003E5E0B" w:rsidP="000A489E">
      <w:pPr>
        <w:tabs>
          <w:tab w:val="left" w:pos="2040"/>
        </w:tabs>
        <w:ind w:hanging="709"/>
        <w:rPr>
          <w:b/>
        </w:rPr>
      </w:pPr>
      <w:r>
        <w:rPr>
          <w:b/>
          <w:i/>
          <w:sz w:val="26"/>
          <w:szCs w:val="26"/>
          <w:u w:val="single"/>
        </w:rPr>
        <w:t>Kính gửi :</w:t>
      </w:r>
      <w:r>
        <w:rPr>
          <w:b/>
          <w:i/>
          <w:sz w:val="26"/>
          <w:szCs w:val="26"/>
        </w:rPr>
        <w:t xml:space="preserve">  </w:t>
      </w:r>
      <w:r w:rsidR="00C41150">
        <w:rPr>
          <w:b/>
          <w:i/>
          <w:sz w:val="26"/>
          <w:szCs w:val="26"/>
        </w:rPr>
        <w:t xml:space="preserve"> </w:t>
      </w:r>
    </w:p>
    <w:p w:rsidR="003E5E0B" w:rsidRPr="005D6141" w:rsidRDefault="008050BA" w:rsidP="000A489E">
      <w:pPr>
        <w:ind w:left="-709" w:right="3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PHU AN </w:t>
      </w:r>
      <w:r w:rsidR="003E5E0B">
        <w:rPr>
          <w:sz w:val="26"/>
          <w:szCs w:val="26"/>
        </w:rPr>
        <w:t xml:space="preserve"> xin trân trọng gửi đến q</w:t>
      </w:r>
      <w:r w:rsidR="003E5E0B" w:rsidRPr="00263364">
        <w:rPr>
          <w:sz w:val="26"/>
          <w:szCs w:val="26"/>
        </w:rPr>
        <w:t xml:space="preserve">uý </w:t>
      </w:r>
      <w:r w:rsidR="003E5E0B">
        <w:rPr>
          <w:sz w:val="26"/>
          <w:szCs w:val="26"/>
        </w:rPr>
        <w:t>kh</w:t>
      </w:r>
      <w:r w:rsidR="003E5E0B" w:rsidRPr="009D6DDE">
        <w:rPr>
          <w:sz w:val="26"/>
          <w:szCs w:val="26"/>
        </w:rPr>
        <w:t>ách</w:t>
      </w:r>
      <w:r w:rsidR="003E5E0B">
        <w:rPr>
          <w:sz w:val="26"/>
          <w:szCs w:val="26"/>
        </w:rPr>
        <w:t xml:space="preserve"> b</w:t>
      </w:r>
      <w:r w:rsidR="003E5E0B" w:rsidRPr="004F6C31">
        <w:rPr>
          <w:sz w:val="26"/>
          <w:szCs w:val="26"/>
        </w:rPr>
        <w:t>ảng</w:t>
      </w:r>
      <w:r w:rsidR="003E5E0B">
        <w:rPr>
          <w:sz w:val="26"/>
          <w:szCs w:val="26"/>
        </w:rPr>
        <w:t xml:space="preserve"> b</w:t>
      </w:r>
      <w:r w:rsidR="003E5E0B" w:rsidRPr="004F6C31">
        <w:rPr>
          <w:sz w:val="26"/>
          <w:szCs w:val="26"/>
        </w:rPr>
        <w:t>áo</w:t>
      </w:r>
      <w:r w:rsidR="003E5E0B">
        <w:rPr>
          <w:sz w:val="26"/>
          <w:szCs w:val="26"/>
        </w:rPr>
        <w:t xml:space="preserve"> gi</w:t>
      </w:r>
      <w:r w:rsidR="003E5E0B" w:rsidRPr="004F6C31">
        <w:rPr>
          <w:sz w:val="26"/>
          <w:szCs w:val="26"/>
        </w:rPr>
        <w:t>á</w:t>
      </w:r>
      <w:r w:rsidR="003E5E0B">
        <w:rPr>
          <w:sz w:val="26"/>
          <w:szCs w:val="26"/>
        </w:rPr>
        <w:t xml:space="preserve"> c</w:t>
      </w:r>
      <w:r w:rsidR="003E5E0B" w:rsidRPr="004F6C31">
        <w:rPr>
          <w:sz w:val="26"/>
          <w:szCs w:val="26"/>
        </w:rPr>
        <w:t>ác</w:t>
      </w:r>
      <w:r w:rsidR="003E5E0B">
        <w:rPr>
          <w:sz w:val="26"/>
          <w:szCs w:val="26"/>
        </w:rPr>
        <w:t xml:space="preserve"> thi</w:t>
      </w:r>
      <w:r w:rsidR="003E5E0B" w:rsidRPr="004F6C31">
        <w:rPr>
          <w:sz w:val="26"/>
          <w:szCs w:val="26"/>
        </w:rPr>
        <w:t>ết</w:t>
      </w:r>
      <w:r w:rsidR="003E5E0B">
        <w:rPr>
          <w:sz w:val="26"/>
          <w:szCs w:val="26"/>
        </w:rPr>
        <w:t xml:space="preserve"> b</w:t>
      </w:r>
      <w:r w:rsidR="003E5E0B" w:rsidRPr="004F6C31">
        <w:rPr>
          <w:sz w:val="26"/>
          <w:szCs w:val="26"/>
        </w:rPr>
        <w:t>ị</w:t>
      </w:r>
      <w:r w:rsidR="003E5E0B">
        <w:rPr>
          <w:sz w:val="26"/>
          <w:szCs w:val="26"/>
        </w:rPr>
        <w:t xml:space="preserve"> nh</w:t>
      </w:r>
      <w:r w:rsidR="003E5E0B" w:rsidRPr="009D6DDE">
        <w:rPr>
          <w:sz w:val="26"/>
          <w:szCs w:val="26"/>
        </w:rPr>
        <w:t>ư</w:t>
      </w:r>
      <w:r w:rsidR="003E5E0B">
        <w:rPr>
          <w:sz w:val="26"/>
          <w:szCs w:val="26"/>
        </w:rPr>
        <w:t xml:space="preserve"> sau</w:t>
      </w:r>
      <w:r w:rsidR="003E5E0B" w:rsidRPr="00263364">
        <w:rPr>
          <w:sz w:val="26"/>
          <w:szCs w:val="26"/>
        </w:rPr>
        <w:t xml:space="preserve"> : </w:t>
      </w:r>
    </w:p>
    <w:tbl>
      <w:tblPr>
        <w:tblW w:w="100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992"/>
        <w:gridCol w:w="992"/>
        <w:gridCol w:w="1559"/>
      </w:tblGrid>
      <w:tr w:rsidR="000F17EF" w:rsidRPr="000A489E" w:rsidTr="000A489E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7EF" w:rsidRPr="000A489E" w:rsidRDefault="000F17EF" w:rsidP="000A489E">
            <w:pPr>
              <w:jc w:val="center"/>
              <w:rPr>
                <w:b/>
              </w:rPr>
            </w:pPr>
            <w:r w:rsidRPr="000A489E">
              <w:rPr>
                <w:b/>
              </w:rPr>
              <w:t>STT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7EF" w:rsidRPr="000A489E" w:rsidRDefault="000F17EF" w:rsidP="000A489E">
            <w:pPr>
              <w:jc w:val="center"/>
              <w:rPr>
                <w:b/>
              </w:rPr>
            </w:pPr>
            <w:r w:rsidRPr="000A489E">
              <w:rPr>
                <w:b/>
              </w:rPr>
              <w:t>Tên thiết bị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7EF" w:rsidRPr="000A489E" w:rsidRDefault="000F17EF" w:rsidP="000A489E">
            <w:pPr>
              <w:jc w:val="center"/>
              <w:rPr>
                <w:b/>
              </w:rPr>
            </w:pPr>
            <w:r w:rsidRPr="000A489E">
              <w:rPr>
                <w:b/>
              </w:rPr>
              <w:t>Đơn vị tính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7EF" w:rsidRPr="000A489E" w:rsidRDefault="000F17EF" w:rsidP="000A489E">
            <w:pPr>
              <w:jc w:val="center"/>
              <w:rPr>
                <w:b/>
              </w:rPr>
            </w:pPr>
            <w:r w:rsidRPr="000A489E">
              <w:rPr>
                <w:b/>
              </w:rPr>
              <w:t>Số lượng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7EF" w:rsidRPr="000A489E" w:rsidRDefault="00C85C4E" w:rsidP="000A489E">
            <w:pPr>
              <w:jc w:val="center"/>
              <w:rPr>
                <w:b/>
              </w:rPr>
            </w:pPr>
            <w:r w:rsidRPr="000A489E">
              <w:rPr>
                <w:b/>
              </w:rPr>
              <w:t xml:space="preserve">Đơn giá </w:t>
            </w:r>
          </w:p>
          <w:p w:rsidR="0037217A" w:rsidRPr="000A489E" w:rsidRDefault="004335CD" w:rsidP="000A489E">
            <w:pPr>
              <w:jc w:val="center"/>
              <w:rPr>
                <w:b/>
              </w:rPr>
            </w:pPr>
            <w:r w:rsidRPr="000A489E">
              <w:rPr>
                <w:b/>
              </w:rPr>
              <w:t>(VNĐ)</w:t>
            </w:r>
          </w:p>
        </w:tc>
      </w:tr>
      <w:tr w:rsidR="005977CD" w:rsidRPr="000A489E" w:rsidTr="000A489E">
        <w:trPr>
          <w:trHeight w:val="572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CD" w:rsidRPr="000A489E" w:rsidRDefault="005977CD" w:rsidP="000A489E">
            <w:pPr>
              <w:jc w:val="center"/>
            </w:pPr>
            <w:r w:rsidRPr="000A489E">
              <w:rPr>
                <w:rStyle w:val="Strong"/>
              </w:rPr>
              <w:t xml:space="preserve">ĐÔNG MÁU QUANG HỌC </w:t>
            </w:r>
            <w:r w:rsidRPr="000A489E">
              <w:rPr>
                <w:b/>
                <w:bCs/>
              </w:rPr>
              <w:t>OCG-102</w:t>
            </w:r>
          </w:p>
        </w:tc>
      </w:tr>
      <w:tr w:rsidR="005977CD" w:rsidRPr="000A489E" w:rsidTr="000A489E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CD" w:rsidRPr="000A489E" w:rsidRDefault="00FB3862" w:rsidP="000A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77CD" w:rsidRPr="000A489E" w:rsidRDefault="005977CD" w:rsidP="000A489E">
            <w:pPr>
              <w:rPr>
                <w:rStyle w:val="Strong"/>
              </w:rPr>
            </w:pPr>
            <w:r w:rsidRPr="000A489E">
              <w:rPr>
                <w:rStyle w:val="Strong"/>
              </w:rPr>
              <w:t>MÁY PHÂN TÍCH ĐÔNG MÁU QUANG HỌC</w:t>
            </w:r>
          </w:p>
          <w:p w:rsidR="005977CD" w:rsidRPr="000A489E" w:rsidRDefault="005977CD" w:rsidP="000A489E">
            <w:r w:rsidRPr="000A489E">
              <w:t xml:space="preserve">Model: </w:t>
            </w:r>
            <w:r w:rsidRPr="000A489E">
              <w:rPr>
                <w:b/>
                <w:bCs/>
              </w:rPr>
              <w:t>OCG-102</w:t>
            </w:r>
          </w:p>
          <w:p w:rsidR="005977CD" w:rsidRPr="000A489E" w:rsidRDefault="005977CD" w:rsidP="000A489E">
            <w:pPr>
              <w:rPr>
                <w:bCs/>
              </w:rPr>
            </w:pPr>
            <w:r w:rsidRPr="000A489E">
              <w:t xml:space="preserve">Hãng: </w:t>
            </w:r>
            <w:r w:rsidRPr="000A489E">
              <w:rPr>
                <w:bCs/>
              </w:rPr>
              <w:t>Wondfo Biotech – Trung Quốc</w:t>
            </w:r>
          </w:p>
          <w:p w:rsidR="000A489E" w:rsidRPr="000A489E" w:rsidRDefault="005977CD" w:rsidP="000A489E">
            <w:pPr>
              <w:rPr>
                <w:bCs/>
              </w:rPr>
            </w:pPr>
            <w:r w:rsidRPr="000A489E">
              <w:rPr>
                <w:bCs/>
              </w:rPr>
              <w:t>Chứng chỉ: ISO 9001và ISO 13485</w:t>
            </w:r>
          </w:p>
          <w:p w:rsidR="005977CD" w:rsidRPr="000A489E" w:rsidRDefault="000A489E" w:rsidP="000A489E">
            <w:pPr>
              <w:rPr>
                <w:b/>
                <w:bCs/>
                <w:u w:val="single"/>
                <w:lang w:val="vi-VN"/>
              </w:rPr>
            </w:pPr>
            <w:r w:rsidRPr="000A489E">
              <w:rPr>
                <w:b/>
                <w:bCs/>
                <w:i/>
                <w:color w:val="000000"/>
                <w:lang w:val="en-GB"/>
              </w:rPr>
              <w:t>Cấu hình máy:</w:t>
            </w:r>
            <w:r w:rsidR="005977CD" w:rsidRPr="000A489E">
              <w:rPr>
                <w:b/>
                <w:bCs/>
                <w:u w:val="single"/>
                <w:lang w:val="vi-VN"/>
              </w:rPr>
              <w:t>:</w:t>
            </w:r>
          </w:p>
          <w:p w:rsidR="005977CD" w:rsidRPr="000A489E" w:rsidRDefault="005977CD" w:rsidP="000A489E">
            <w:pPr>
              <w:autoSpaceDE w:val="0"/>
              <w:autoSpaceDN w:val="0"/>
              <w:adjustRightInd w:val="0"/>
              <w:rPr>
                <w:i/>
              </w:rPr>
            </w:pPr>
            <w:r w:rsidRPr="000A489E">
              <w:rPr>
                <w:i/>
                <w:lang w:val="vi-VN"/>
              </w:rPr>
              <w:t>+ 01 x Máy chính.</w:t>
            </w:r>
          </w:p>
          <w:p w:rsidR="005977CD" w:rsidRPr="000A489E" w:rsidRDefault="005977CD" w:rsidP="000A489E">
            <w:pPr>
              <w:autoSpaceDE w:val="0"/>
              <w:autoSpaceDN w:val="0"/>
              <w:adjustRightInd w:val="0"/>
              <w:rPr>
                <w:i/>
              </w:rPr>
            </w:pPr>
            <w:r w:rsidRPr="000A489E">
              <w:rPr>
                <w:i/>
              </w:rPr>
              <w:t>+ 01x Máy in</w:t>
            </w:r>
            <w:r w:rsidR="00FB3862">
              <w:rPr>
                <w:i/>
              </w:rPr>
              <w:t xml:space="preserve"> </w:t>
            </w:r>
          </w:p>
          <w:p w:rsidR="005977CD" w:rsidRPr="000A489E" w:rsidRDefault="005977CD" w:rsidP="000A489E">
            <w:pPr>
              <w:autoSpaceDE w:val="0"/>
              <w:autoSpaceDN w:val="0"/>
              <w:adjustRightInd w:val="0"/>
              <w:rPr>
                <w:i/>
                <w:lang w:val="vi-VN"/>
              </w:rPr>
            </w:pPr>
            <w:r w:rsidRPr="000A489E">
              <w:rPr>
                <w:i/>
                <w:lang w:val="vi-VN"/>
              </w:rPr>
              <w:t>+ 01 x Dây điện nguồn.</w:t>
            </w:r>
          </w:p>
          <w:p w:rsidR="005977CD" w:rsidRDefault="005977CD" w:rsidP="000A489E">
            <w:pPr>
              <w:autoSpaceDE w:val="0"/>
              <w:autoSpaceDN w:val="0"/>
              <w:adjustRightInd w:val="0"/>
              <w:rPr>
                <w:i/>
                <w:lang w:val="vi-VN"/>
              </w:rPr>
            </w:pPr>
            <w:r w:rsidRPr="000A489E">
              <w:rPr>
                <w:i/>
                <w:lang w:val="vi-VN"/>
              </w:rPr>
              <w:t>+ 01 x Sách hướng dẫn sử dụng.</w:t>
            </w:r>
          </w:p>
          <w:p w:rsidR="00450F01" w:rsidRDefault="00450F01" w:rsidP="000A489E">
            <w:pPr>
              <w:autoSpaceDE w:val="0"/>
              <w:autoSpaceDN w:val="0"/>
              <w:adjustRightInd w:val="0"/>
              <w:rPr>
                <w:i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14B63BFB" wp14:editId="2E27C2CF">
                  <wp:extent cx="2407920" cy="14935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920" cy="149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450F01" w:rsidRPr="000A489E" w:rsidRDefault="00450F01" w:rsidP="000A489E">
            <w:pPr>
              <w:autoSpaceDE w:val="0"/>
              <w:autoSpaceDN w:val="0"/>
              <w:adjustRightInd w:val="0"/>
              <w:rPr>
                <w:i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CD" w:rsidRPr="000A489E" w:rsidRDefault="00C376BF" w:rsidP="000A489E">
            <w:pPr>
              <w:jc w:val="center"/>
            </w:pPr>
            <w:r>
              <w:t>Bộ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CD" w:rsidRPr="000A489E" w:rsidRDefault="005977CD" w:rsidP="000A489E">
            <w:pPr>
              <w:jc w:val="center"/>
            </w:pPr>
            <w:r w:rsidRPr="000A489E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CD" w:rsidRPr="000A489E" w:rsidRDefault="008050BA" w:rsidP="00953B86">
            <w:pPr>
              <w:jc w:val="center"/>
            </w:pPr>
            <w:r>
              <w:t>32</w:t>
            </w:r>
            <w:r w:rsidR="005977CD" w:rsidRPr="000A489E">
              <w:t>.000.000</w:t>
            </w:r>
          </w:p>
        </w:tc>
      </w:tr>
      <w:tr w:rsidR="005977CD" w:rsidRPr="000A489E" w:rsidTr="000A489E">
        <w:trPr>
          <w:trHeight w:val="572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CD" w:rsidRPr="000A489E" w:rsidRDefault="005977CD" w:rsidP="000A489E">
            <w:pPr>
              <w:jc w:val="center"/>
              <w:rPr>
                <w:b/>
              </w:rPr>
            </w:pPr>
            <w:r w:rsidRPr="000A489E">
              <w:rPr>
                <w:b/>
              </w:rPr>
              <w:t>HÓA CHẤT DÀNH CHO MÁY ĐÔNG MÁU OCG-102</w:t>
            </w:r>
          </w:p>
        </w:tc>
      </w:tr>
      <w:tr w:rsidR="008649F8" w:rsidRPr="000A489E" w:rsidTr="000A489E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9F8" w:rsidRPr="000A489E" w:rsidRDefault="00FB3862" w:rsidP="000A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E0090" w:rsidRPr="000A489E">
              <w:rPr>
                <w:color w:val="000000"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090" w:rsidRPr="000A489E" w:rsidRDefault="008649F8" w:rsidP="000A489E">
            <w:pPr>
              <w:rPr>
                <w:b/>
              </w:rPr>
            </w:pPr>
            <w:r w:rsidRPr="000A489E">
              <w:rPr>
                <w:b/>
                <w:color w:val="000000"/>
              </w:rPr>
              <w:t>Prothrombin Time Reagent Kit (Clotting)</w:t>
            </w:r>
            <w:r w:rsidRPr="000A489E">
              <w:rPr>
                <w:b/>
              </w:rPr>
              <w:t xml:space="preserve"> </w:t>
            </w:r>
          </w:p>
          <w:p w:rsidR="008649F8" w:rsidRPr="000A489E" w:rsidRDefault="00C707FB" w:rsidP="000A489E">
            <w:pPr>
              <w:rPr>
                <w:color w:val="000000"/>
              </w:rPr>
            </w:pPr>
            <w:r>
              <w:rPr>
                <w:color w:val="000000"/>
              </w:rPr>
              <w:t xml:space="preserve">24 </w:t>
            </w:r>
            <w:r w:rsidR="008649F8" w:rsidRPr="000A489E">
              <w:rPr>
                <w:color w:val="000000"/>
              </w:rPr>
              <w:t>Test/ hộp</w:t>
            </w:r>
          </w:p>
          <w:p w:rsidR="008649F8" w:rsidRPr="000A489E" w:rsidRDefault="008649F8" w:rsidP="000A489E">
            <w:pPr>
              <w:rPr>
                <w:color w:val="000000"/>
              </w:rPr>
            </w:pPr>
            <w:r w:rsidRPr="000A489E">
              <w:rPr>
                <w:color w:val="000000"/>
              </w:rPr>
              <w:t>Hãng sx: Wondfo-TQ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9F8" w:rsidRPr="000A489E" w:rsidRDefault="008649F8" w:rsidP="000A489E">
            <w:pPr>
              <w:jc w:val="center"/>
            </w:pPr>
            <w:r w:rsidRPr="000A489E">
              <w:t>test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9F8" w:rsidRPr="000A489E" w:rsidRDefault="008649F8" w:rsidP="000A489E">
            <w:pPr>
              <w:jc w:val="center"/>
            </w:pPr>
            <w:r w:rsidRPr="000A489E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9F8" w:rsidRPr="000A489E" w:rsidRDefault="00212297" w:rsidP="006C4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050BA">
              <w:rPr>
                <w:color w:val="000000"/>
              </w:rPr>
              <w:t>9</w:t>
            </w:r>
            <w:r w:rsidR="008649F8" w:rsidRPr="000A489E">
              <w:rPr>
                <w:color w:val="000000"/>
              </w:rPr>
              <w:t>.000</w:t>
            </w:r>
          </w:p>
        </w:tc>
      </w:tr>
      <w:tr w:rsidR="008649F8" w:rsidRPr="000A489E" w:rsidTr="000A489E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9F8" w:rsidRPr="000A489E" w:rsidRDefault="00FB3862" w:rsidP="000A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E0090" w:rsidRPr="000A489E">
              <w:rPr>
                <w:color w:val="000000"/>
              </w:rPr>
              <w:t>.2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090" w:rsidRPr="000A489E" w:rsidRDefault="008649F8" w:rsidP="000A489E">
            <w:pPr>
              <w:rPr>
                <w:b/>
              </w:rPr>
            </w:pPr>
            <w:r w:rsidRPr="000A489E">
              <w:rPr>
                <w:b/>
                <w:color w:val="000000"/>
              </w:rPr>
              <w:t>Activated Partial Thromboplastin Time Reagent Kit (Clotting)</w:t>
            </w:r>
            <w:r w:rsidRPr="000A489E">
              <w:rPr>
                <w:b/>
              </w:rPr>
              <w:t xml:space="preserve"> </w:t>
            </w:r>
          </w:p>
          <w:p w:rsidR="00C707FB" w:rsidRPr="000A489E" w:rsidRDefault="00C707FB" w:rsidP="00C707FB">
            <w:pPr>
              <w:rPr>
                <w:color w:val="000000"/>
              </w:rPr>
            </w:pPr>
            <w:r>
              <w:rPr>
                <w:color w:val="000000"/>
              </w:rPr>
              <w:t xml:space="preserve">24 </w:t>
            </w:r>
            <w:r w:rsidRPr="000A489E">
              <w:rPr>
                <w:color w:val="000000"/>
              </w:rPr>
              <w:t>Test/ hộp</w:t>
            </w:r>
          </w:p>
          <w:p w:rsidR="008649F8" w:rsidRPr="000A489E" w:rsidRDefault="008649F8" w:rsidP="000A489E">
            <w:pPr>
              <w:rPr>
                <w:color w:val="000000"/>
              </w:rPr>
            </w:pPr>
            <w:r w:rsidRPr="000A489E">
              <w:rPr>
                <w:color w:val="000000"/>
              </w:rPr>
              <w:t>Hãng sx: Wondfo-TQ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9F8" w:rsidRPr="000A489E" w:rsidRDefault="008649F8" w:rsidP="000A489E">
            <w:pPr>
              <w:jc w:val="center"/>
            </w:pPr>
            <w:r w:rsidRPr="000A489E">
              <w:t>test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9F8" w:rsidRPr="000A489E" w:rsidRDefault="008649F8" w:rsidP="000A489E">
            <w:pPr>
              <w:jc w:val="center"/>
            </w:pPr>
            <w:r w:rsidRPr="000A489E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9F8" w:rsidRPr="000A489E" w:rsidRDefault="008649F8" w:rsidP="00212297">
            <w:pPr>
              <w:jc w:val="center"/>
              <w:rPr>
                <w:color w:val="000000"/>
              </w:rPr>
            </w:pPr>
            <w:r w:rsidRPr="000A489E">
              <w:rPr>
                <w:color w:val="000000"/>
              </w:rPr>
              <w:t>3</w:t>
            </w:r>
            <w:r w:rsidR="008050BA">
              <w:rPr>
                <w:color w:val="000000"/>
              </w:rPr>
              <w:t>6</w:t>
            </w:r>
            <w:r w:rsidR="00C4297B">
              <w:rPr>
                <w:color w:val="000000"/>
              </w:rPr>
              <w:t>.</w:t>
            </w:r>
            <w:r w:rsidRPr="000A489E">
              <w:rPr>
                <w:color w:val="000000"/>
              </w:rPr>
              <w:t>000</w:t>
            </w:r>
          </w:p>
        </w:tc>
      </w:tr>
      <w:tr w:rsidR="008649F8" w:rsidRPr="000A489E" w:rsidTr="000A489E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9F8" w:rsidRPr="000A489E" w:rsidRDefault="00FB3862" w:rsidP="000A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E0090" w:rsidRPr="000A489E">
              <w:rPr>
                <w:color w:val="000000"/>
              </w:rPr>
              <w:t>.3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090" w:rsidRPr="000A489E" w:rsidRDefault="008649F8" w:rsidP="000A489E">
            <w:pPr>
              <w:rPr>
                <w:b/>
              </w:rPr>
            </w:pPr>
            <w:r w:rsidRPr="000A489E">
              <w:rPr>
                <w:b/>
                <w:color w:val="000000"/>
              </w:rPr>
              <w:t>Fibrinogen Reagent Kit (Clotting)</w:t>
            </w:r>
            <w:r w:rsidRPr="000A489E">
              <w:rPr>
                <w:b/>
              </w:rPr>
              <w:t xml:space="preserve"> </w:t>
            </w:r>
          </w:p>
          <w:p w:rsidR="00C707FB" w:rsidRPr="000A489E" w:rsidRDefault="00C707FB" w:rsidP="00C707FB">
            <w:pPr>
              <w:rPr>
                <w:color w:val="000000"/>
              </w:rPr>
            </w:pPr>
            <w:r>
              <w:rPr>
                <w:color w:val="000000"/>
              </w:rPr>
              <w:t xml:space="preserve">24 </w:t>
            </w:r>
            <w:r w:rsidRPr="000A489E">
              <w:rPr>
                <w:color w:val="000000"/>
              </w:rPr>
              <w:t>Test/ hộp</w:t>
            </w:r>
          </w:p>
          <w:p w:rsidR="008649F8" w:rsidRPr="000A489E" w:rsidRDefault="008649F8" w:rsidP="000A489E">
            <w:pPr>
              <w:rPr>
                <w:color w:val="000000"/>
              </w:rPr>
            </w:pPr>
            <w:r w:rsidRPr="000A489E">
              <w:rPr>
                <w:color w:val="000000"/>
              </w:rPr>
              <w:t>Hãng sx: Wondfo-TQ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9F8" w:rsidRPr="000A489E" w:rsidRDefault="008649F8" w:rsidP="000A489E">
            <w:pPr>
              <w:jc w:val="center"/>
            </w:pPr>
            <w:r w:rsidRPr="000A489E">
              <w:t>test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9F8" w:rsidRPr="000A489E" w:rsidRDefault="008649F8" w:rsidP="000A489E">
            <w:pPr>
              <w:jc w:val="center"/>
            </w:pPr>
            <w:r w:rsidRPr="000A489E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9F8" w:rsidRPr="000A489E" w:rsidRDefault="00212297" w:rsidP="000A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050BA">
              <w:rPr>
                <w:color w:val="000000"/>
              </w:rPr>
              <w:t>9</w:t>
            </w:r>
            <w:r w:rsidR="00C4297B">
              <w:rPr>
                <w:color w:val="000000"/>
              </w:rPr>
              <w:t>.0</w:t>
            </w:r>
            <w:r w:rsidR="008649F8" w:rsidRPr="000A489E">
              <w:rPr>
                <w:color w:val="000000"/>
              </w:rPr>
              <w:t>00</w:t>
            </w:r>
          </w:p>
        </w:tc>
      </w:tr>
      <w:tr w:rsidR="008649F8" w:rsidRPr="000A489E" w:rsidTr="000A489E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9F8" w:rsidRPr="000A489E" w:rsidRDefault="00FB3862" w:rsidP="000A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5E0090" w:rsidRPr="000A489E">
              <w:rPr>
                <w:color w:val="000000"/>
              </w:rPr>
              <w:t>.4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090" w:rsidRPr="000A489E" w:rsidRDefault="008649F8" w:rsidP="000A489E">
            <w:pPr>
              <w:rPr>
                <w:b/>
              </w:rPr>
            </w:pPr>
            <w:r w:rsidRPr="000A489E">
              <w:rPr>
                <w:b/>
                <w:color w:val="000000"/>
              </w:rPr>
              <w:t>Thrombin Time Reagent Kit (Clotting)</w:t>
            </w:r>
            <w:r w:rsidRPr="000A489E">
              <w:rPr>
                <w:b/>
              </w:rPr>
              <w:t xml:space="preserve"> </w:t>
            </w:r>
          </w:p>
          <w:p w:rsidR="00C707FB" w:rsidRPr="000A489E" w:rsidRDefault="00C707FB" w:rsidP="00C707FB">
            <w:pPr>
              <w:rPr>
                <w:color w:val="000000"/>
              </w:rPr>
            </w:pPr>
            <w:r>
              <w:rPr>
                <w:color w:val="000000"/>
              </w:rPr>
              <w:t xml:space="preserve">24 </w:t>
            </w:r>
            <w:r w:rsidRPr="000A489E">
              <w:rPr>
                <w:color w:val="000000"/>
              </w:rPr>
              <w:t>Test/ hộp</w:t>
            </w:r>
          </w:p>
          <w:p w:rsidR="008649F8" w:rsidRPr="000A489E" w:rsidRDefault="008649F8" w:rsidP="000A489E">
            <w:pPr>
              <w:rPr>
                <w:color w:val="000000"/>
              </w:rPr>
            </w:pPr>
            <w:r w:rsidRPr="000A489E">
              <w:rPr>
                <w:color w:val="000000"/>
              </w:rPr>
              <w:t>Hãng sx: Wondfo-TQ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9F8" w:rsidRPr="000A489E" w:rsidRDefault="008649F8" w:rsidP="000A489E">
            <w:pPr>
              <w:jc w:val="center"/>
            </w:pPr>
            <w:r w:rsidRPr="000A489E">
              <w:t>test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9F8" w:rsidRPr="000A489E" w:rsidRDefault="008649F8" w:rsidP="000A489E">
            <w:pPr>
              <w:jc w:val="center"/>
            </w:pPr>
            <w:r w:rsidRPr="000A489E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9F8" w:rsidRPr="000A489E" w:rsidRDefault="008649F8" w:rsidP="00212297">
            <w:pPr>
              <w:jc w:val="center"/>
              <w:rPr>
                <w:color w:val="000000"/>
              </w:rPr>
            </w:pPr>
            <w:r w:rsidRPr="000A489E">
              <w:rPr>
                <w:color w:val="000000"/>
              </w:rPr>
              <w:t>3</w:t>
            </w:r>
            <w:r w:rsidR="008050BA">
              <w:rPr>
                <w:color w:val="000000"/>
              </w:rPr>
              <w:t>6</w:t>
            </w:r>
            <w:r w:rsidR="00034E66">
              <w:rPr>
                <w:color w:val="000000"/>
              </w:rPr>
              <w:t>.</w:t>
            </w:r>
            <w:r w:rsidRPr="000A489E">
              <w:rPr>
                <w:color w:val="000000"/>
              </w:rPr>
              <w:t>000</w:t>
            </w:r>
          </w:p>
        </w:tc>
      </w:tr>
    </w:tbl>
    <w:p w:rsidR="003E5E0B" w:rsidRPr="00A73CEC" w:rsidRDefault="007C32AE" w:rsidP="00A73CEC">
      <w:pPr>
        <w:tabs>
          <w:tab w:val="left" w:pos="90"/>
        </w:tabs>
        <w:ind w:right="144"/>
        <w:rPr>
          <w:sz w:val="26"/>
          <w:szCs w:val="26"/>
        </w:rPr>
      </w:pPr>
      <w:r w:rsidRPr="005E0090">
        <w:rPr>
          <w:b/>
          <w:sz w:val="26"/>
          <w:szCs w:val="26"/>
          <w:lang w:val="vi-VN"/>
        </w:rPr>
        <w:tab/>
      </w:r>
      <w:r w:rsidRPr="005E0090">
        <w:rPr>
          <w:b/>
          <w:sz w:val="26"/>
          <w:szCs w:val="26"/>
          <w:lang w:val="vi-VN"/>
        </w:rPr>
        <w:tab/>
      </w:r>
      <w:r w:rsidR="003E5E0B" w:rsidRPr="002E2907">
        <w:rPr>
          <w:sz w:val="26"/>
          <w:szCs w:val="26"/>
        </w:rPr>
        <w:t>Giá trên đã bao gồm th</w:t>
      </w:r>
      <w:r w:rsidR="00A73CEC">
        <w:rPr>
          <w:sz w:val="26"/>
          <w:szCs w:val="26"/>
        </w:rPr>
        <w:t xml:space="preserve">uế VAT, chi phí nhập khẩu, thuế </w:t>
      </w:r>
      <w:r w:rsidR="003E5E0B" w:rsidRPr="002E2907">
        <w:rPr>
          <w:sz w:val="26"/>
          <w:szCs w:val="26"/>
        </w:rPr>
        <w:t>nhập khẩu, chi phí vận chuyển lắp đặt</w:t>
      </w:r>
      <w:r w:rsidR="008050BA">
        <w:rPr>
          <w:sz w:val="26"/>
          <w:szCs w:val="26"/>
        </w:rPr>
        <w:t xml:space="preserve"> </w:t>
      </w:r>
      <w:r w:rsidR="00C376BF">
        <w:rPr>
          <w:sz w:val="26"/>
          <w:szCs w:val="26"/>
        </w:rPr>
        <w:t>.</w:t>
      </w:r>
    </w:p>
    <w:p w:rsidR="003E5E0B" w:rsidRPr="009E72B3" w:rsidRDefault="003E5E0B" w:rsidP="007C32AE">
      <w:pPr>
        <w:pStyle w:val="ListParagraph"/>
        <w:ind w:left="-288" w:right="144" w:firstLine="1008"/>
        <w:rPr>
          <w:b/>
          <w:sz w:val="26"/>
          <w:szCs w:val="26"/>
        </w:rPr>
      </w:pPr>
      <w:r w:rsidRPr="009E72B3">
        <w:rPr>
          <w:b/>
          <w:sz w:val="26"/>
          <w:szCs w:val="26"/>
        </w:rPr>
        <w:t>Báo giá có giá trị:  03 tháng  kể từ ngày ký.</w:t>
      </w:r>
    </w:p>
    <w:p w:rsidR="003E5E0B" w:rsidRPr="009E72B3" w:rsidRDefault="003E5E0B" w:rsidP="007C32AE">
      <w:pPr>
        <w:ind w:left="-288" w:right="144" w:firstLine="1008"/>
        <w:rPr>
          <w:b/>
          <w:i/>
          <w:sz w:val="26"/>
          <w:szCs w:val="26"/>
        </w:rPr>
      </w:pPr>
      <w:r w:rsidRPr="009E72B3">
        <w:rPr>
          <w:b/>
          <w:i/>
          <w:sz w:val="26"/>
          <w:szCs w:val="26"/>
        </w:rPr>
        <w:t>Rất mong nhận được sự hợp tác của Quý khách hàng !</w:t>
      </w:r>
    </w:p>
    <w:p w:rsidR="007C32AE" w:rsidRPr="009E72B3" w:rsidRDefault="007C32AE" w:rsidP="007C32AE">
      <w:pPr>
        <w:ind w:left="-288" w:right="144" w:firstLine="1008"/>
        <w:rPr>
          <w:b/>
          <w:i/>
          <w:sz w:val="26"/>
          <w:szCs w:val="26"/>
        </w:rPr>
      </w:pPr>
    </w:p>
    <w:p w:rsidR="00D6723D" w:rsidRDefault="003E5E0B" w:rsidP="003E5E0B">
      <w:pPr>
        <w:spacing w:after="120"/>
        <w:ind w:left="2880" w:firstLine="720"/>
        <w:jc w:val="center"/>
        <w:rPr>
          <w:b/>
          <w:sz w:val="26"/>
          <w:szCs w:val="26"/>
        </w:rPr>
      </w:pPr>
      <w:r w:rsidRPr="002E2907">
        <w:rPr>
          <w:b/>
          <w:sz w:val="26"/>
          <w:szCs w:val="26"/>
        </w:rPr>
        <w:t>ĐẠI DIỆN CÔNG TY</w:t>
      </w:r>
    </w:p>
    <w:p w:rsidR="00450F01" w:rsidRPr="003E5E0B" w:rsidRDefault="00450F01" w:rsidP="003E5E0B">
      <w:pPr>
        <w:spacing w:after="120"/>
        <w:ind w:left="2880" w:firstLine="720"/>
        <w:jc w:val="center"/>
        <w:rPr>
          <w:b/>
          <w:sz w:val="26"/>
          <w:szCs w:val="26"/>
        </w:rPr>
      </w:pPr>
    </w:p>
    <w:sectPr w:rsidR="00450F01" w:rsidRPr="003E5E0B" w:rsidSect="00F80C98">
      <w:pgSz w:w="12240" w:h="15840"/>
      <w:pgMar w:top="432" w:right="864" w:bottom="720" w:left="1800" w:header="720" w:footer="720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5A5A"/>
    <w:multiLevelType w:val="hybridMultilevel"/>
    <w:tmpl w:val="C9EAB0C8"/>
    <w:lvl w:ilvl="0" w:tplc="48A8B554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22A79CA"/>
    <w:multiLevelType w:val="singleLevel"/>
    <w:tmpl w:val="092093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</w:abstractNum>
  <w:abstractNum w:abstractNumId="2" w15:restartNumberingAfterBreak="0">
    <w:nsid w:val="132639FE"/>
    <w:multiLevelType w:val="hybridMultilevel"/>
    <w:tmpl w:val="8342F746"/>
    <w:lvl w:ilvl="0" w:tplc="E35A6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2744B"/>
    <w:multiLevelType w:val="hybridMultilevel"/>
    <w:tmpl w:val="DA6C1D08"/>
    <w:lvl w:ilvl="0" w:tplc="B120911E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9E74A13"/>
    <w:multiLevelType w:val="hybridMultilevel"/>
    <w:tmpl w:val="81F036AA"/>
    <w:lvl w:ilvl="0" w:tplc="68E803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73FAA"/>
    <w:multiLevelType w:val="hybridMultilevel"/>
    <w:tmpl w:val="8A3EE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574C31"/>
    <w:multiLevelType w:val="hybridMultilevel"/>
    <w:tmpl w:val="0E2CF1E8"/>
    <w:lvl w:ilvl="0" w:tplc="B45A5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D5D82"/>
    <w:multiLevelType w:val="hybridMultilevel"/>
    <w:tmpl w:val="D3E21DC2"/>
    <w:lvl w:ilvl="0" w:tplc="4B402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B402B0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C5AA2"/>
    <w:multiLevelType w:val="hybridMultilevel"/>
    <w:tmpl w:val="9CF0541A"/>
    <w:lvl w:ilvl="0" w:tplc="19FAD7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FAD7F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02961"/>
    <w:multiLevelType w:val="hybridMultilevel"/>
    <w:tmpl w:val="9E442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739"/>
    <w:multiLevelType w:val="hybridMultilevel"/>
    <w:tmpl w:val="E742617E"/>
    <w:lvl w:ilvl="0" w:tplc="AB38FC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91DF4"/>
    <w:multiLevelType w:val="hybridMultilevel"/>
    <w:tmpl w:val="9EA00478"/>
    <w:lvl w:ilvl="0" w:tplc="4AB69F76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D4233"/>
    <w:multiLevelType w:val="hybridMultilevel"/>
    <w:tmpl w:val="C854EC06"/>
    <w:lvl w:ilvl="0" w:tplc="EFBC97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A46A1"/>
    <w:multiLevelType w:val="hybridMultilevel"/>
    <w:tmpl w:val="AD9E24AE"/>
    <w:lvl w:ilvl="0" w:tplc="19FAD7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00AD2"/>
    <w:multiLevelType w:val="hybridMultilevel"/>
    <w:tmpl w:val="D1AA140A"/>
    <w:lvl w:ilvl="0" w:tplc="7D8E4D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F6471"/>
    <w:multiLevelType w:val="hybridMultilevel"/>
    <w:tmpl w:val="42147D86"/>
    <w:lvl w:ilvl="0" w:tplc="759EB910">
      <w:start w:val="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4"/>
  </w:num>
  <w:num w:numId="5">
    <w:abstractNumId w:val="12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11"/>
  </w:num>
  <w:num w:numId="11">
    <w:abstractNumId w:val="8"/>
  </w:num>
  <w:num w:numId="12">
    <w:abstractNumId w:val="13"/>
  </w:num>
  <w:num w:numId="13">
    <w:abstractNumId w:val="3"/>
  </w:num>
  <w:num w:numId="14">
    <w:abstractNumId w:val="1"/>
  </w:num>
  <w:num w:numId="15">
    <w:abstractNumId w:val="2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0B"/>
    <w:rsid w:val="0000408C"/>
    <w:rsid w:val="00034E66"/>
    <w:rsid w:val="00077E8E"/>
    <w:rsid w:val="00095AFB"/>
    <w:rsid w:val="000A0FE7"/>
    <w:rsid w:val="000A44D1"/>
    <w:rsid w:val="000A489E"/>
    <w:rsid w:val="000B2E68"/>
    <w:rsid w:val="000D0582"/>
    <w:rsid w:val="000F17EF"/>
    <w:rsid w:val="001360DD"/>
    <w:rsid w:val="00147438"/>
    <w:rsid w:val="00166858"/>
    <w:rsid w:val="00174870"/>
    <w:rsid w:val="001861A6"/>
    <w:rsid w:val="00191DD5"/>
    <w:rsid w:val="00195A03"/>
    <w:rsid w:val="001A1568"/>
    <w:rsid w:val="001F2C4A"/>
    <w:rsid w:val="001F58E6"/>
    <w:rsid w:val="00203C15"/>
    <w:rsid w:val="00207B47"/>
    <w:rsid w:val="00212297"/>
    <w:rsid w:val="00224E33"/>
    <w:rsid w:val="002924AA"/>
    <w:rsid w:val="002D5E5D"/>
    <w:rsid w:val="002E017F"/>
    <w:rsid w:val="002F0026"/>
    <w:rsid w:val="00325DFE"/>
    <w:rsid w:val="00331796"/>
    <w:rsid w:val="00334100"/>
    <w:rsid w:val="0035046E"/>
    <w:rsid w:val="00362482"/>
    <w:rsid w:val="0036481E"/>
    <w:rsid w:val="00365CE6"/>
    <w:rsid w:val="0037217A"/>
    <w:rsid w:val="00372C17"/>
    <w:rsid w:val="00376C16"/>
    <w:rsid w:val="003913AD"/>
    <w:rsid w:val="003A4285"/>
    <w:rsid w:val="003C592A"/>
    <w:rsid w:val="003E5E0B"/>
    <w:rsid w:val="00416E0E"/>
    <w:rsid w:val="004335CD"/>
    <w:rsid w:val="00450F01"/>
    <w:rsid w:val="00460177"/>
    <w:rsid w:val="00473F86"/>
    <w:rsid w:val="00477547"/>
    <w:rsid w:val="004854EC"/>
    <w:rsid w:val="00485A6C"/>
    <w:rsid w:val="004A06F7"/>
    <w:rsid w:val="004B3DA5"/>
    <w:rsid w:val="004E0DFF"/>
    <w:rsid w:val="004F3C1A"/>
    <w:rsid w:val="004F511D"/>
    <w:rsid w:val="004F7402"/>
    <w:rsid w:val="005627F0"/>
    <w:rsid w:val="0057628E"/>
    <w:rsid w:val="00581F2F"/>
    <w:rsid w:val="00592549"/>
    <w:rsid w:val="005977CD"/>
    <w:rsid w:val="005A68AC"/>
    <w:rsid w:val="005C7DEB"/>
    <w:rsid w:val="005D15F2"/>
    <w:rsid w:val="005E0090"/>
    <w:rsid w:val="0060109D"/>
    <w:rsid w:val="00611081"/>
    <w:rsid w:val="006141E0"/>
    <w:rsid w:val="00615634"/>
    <w:rsid w:val="006560FF"/>
    <w:rsid w:val="0067335E"/>
    <w:rsid w:val="006750CE"/>
    <w:rsid w:val="0068225E"/>
    <w:rsid w:val="00694331"/>
    <w:rsid w:val="006A643F"/>
    <w:rsid w:val="006A7381"/>
    <w:rsid w:val="006C2881"/>
    <w:rsid w:val="006C4015"/>
    <w:rsid w:val="006D1915"/>
    <w:rsid w:val="00702973"/>
    <w:rsid w:val="0077030F"/>
    <w:rsid w:val="00796536"/>
    <w:rsid w:val="007971B1"/>
    <w:rsid w:val="007A32EB"/>
    <w:rsid w:val="007A590F"/>
    <w:rsid w:val="007A756C"/>
    <w:rsid w:val="007C32AE"/>
    <w:rsid w:val="007D4DCB"/>
    <w:rsid w:val="007F6FD3"/>
    <w:rsid w:val="008050BA"/>
    <w:rsid w:val="00822B09"/>
    <w:rsid w:val="00830C9D"/>
    <w:rsid w:val="00837358"/>
    <w:rsid w:val="0084457A"/>
    <w:rsid w:val="00853231"/>
    <w:rsid w:val="00860D17"/>
    <w:rsid w:val="008649F8"/>
    <w:rsid w:val="00866037"/>
    <w:rsid w:val="00872855"/>
    <w:rsid w:val="008A3A58"/>
    <w:rsid w:val="008D342B"/>
    <w:rsid w:val="008D60EA"/>
    <w:rsid w:val="008D692F"/>
    <w:rsid w:val="008E4A0F"/>
    <w:rsid w:val="009115D8"/>
    <w:rsid w:val="00915D29"/>
    <w:rsid w:val="0094510E"/>
    <w:rsid w:val="00950A2B"/>
    <w:rsid w:val="00953B86"/>
    <w:rsid w:val="00956345"/>
    <w:rsid w:val="00966480"/>
    <w:rsid w:val="0096741F"/>
    <w:rsid w:val="00967851"/>
    <w:rsid w:val="00967C8E"/>
    <w:rsid w:val="00972F8C"/>
    <w:rsid w:val="009974D2"/>
    <w:rsid w:val="009A466A"/>
    <w:rsid w:val="009B0BE2"/>
    <w:rsid w:val="009E72B3"/>
    <w:rsid w:val="00A22979"/>
    <w:rsid w:val="00A24149"/>
    <w:rsid w:val="00A3724A"/>
    <w:rsid w:val="00A613F3"/>
    <w:rsid w:val="00A677EA"/>
    <w:rsid w:val="00A73CEC"/>
    <w:rsid w:val="00A81C15"/>
    <w:rsid w:val="00A8734D"/>
    <w:rsid w:val="00AA386B"/>
    <w:rsid w:val="00AA4C80"/>
    <w:rsid w:val="00AA7E75"/>
    <w:rsid w:val="00AD79F5"/>
    <w:rsid w:val="00AF6564"/>
    <w:rsid w:val="00B23E09"/>
    <w:rsid w:val="00B31C1F"/>
    <w:rsid w:val="00B400D9"/>
    <w:rsid w:val="00B532E6"/>
    <w:rsid w:val="00B57073"/>
    <w:rsid w:val="00B93FEB"/>
    <w:rsid w:val="00BA17C7"/>
    <w:rsid w:val="00BA58DB"/>
    <w:rsid w:val="00BB3EC3"/>
    <w:rsid w:val="00BD212B"/>
    <w:rsid w:val="00BF6CEE"/>
    <w:rsid w:val="00C376BF"/>
    <w:rsid w:val="00C41150"/>
    <w:rsid w:val="00C4297B"/>
    <w:rsid w:val="00C44A31"/>
    <w:rsid w:val="00C66090"/>
    <w:rsid w:val="00C707FB"/>
    <w:rsid w:val="00C71746"/>
    <w:rsid w:val="00C85C4E"/>
    <w:rsid w:val="00C91E2B"/>
    <w:rsid w:val="00CA2E2A"/>
    <w:rsid w:val="00CB0822"/>
    <w:rsid w:val="00CD4718"/>
    <w:rsid w:val="00CE2E48"/>
    <w:rsid w:val="00CE33EC"/>
    <w:rsid w:val="00CE4D94"/>
    <w:rsid w:val="00CE53BB"/>
    <w:rsid w:val="00CF5D91"/>
    <w:rsid w:val="00CF7F81"/>
    <w:rsid w:val="00D10659"/>
    <w:rsid w:val="00D33A8C"/>
    <w:rsid w:val="00D414AB"/>
    <w:rsid w:val="00D47AAE"/>
    <w:rsid w:val="00D51FFF"/>
    <w:rsid w:val="00D55C42"/>
    <w:rsid w:val="00D5636D"/>
    <w:rsid w:val="00D6723D"/>
    <w:rsid w:val="00D766F5"/>
    <w:rsid w:val="00D86BC1"/>
    <w:rsid w:val="00D90C60"/>
    <w:rsid w:val="00DB703A"/>
    <w:rsid w:val="00DC0EDC"/>
    <w:rsid w:val="00DD176B"/>
    <w:rsid w:val="00E36E26"/>
    <w:rsid w:val="00E42940"/>
    <w:rsid w:val="00E42E23"/>
    <w:rsid w:val="00E52908"/>
    <w:rsid w:val="00E605FB"/>
    <w:rsid w:val="00E67892"/>
    <w:rsid w:val="00EA4ADD"/>
    <w:rsid w:val="00EB25F8"/>
    <w:rsid w:val="00EC687A"/>
    <w:rsid w:val="00EF1A0F"/>
    <w:rsid w:val="00EF2BD5"/>
    <w:rsid w:val="00EF453A"/>
    <w:rsid w:val="00F20595"/>
    <w:rsid w:val="00F65FA1"/>
    <w:rsid w:val="00F76B92"/>
    <w:rsid w:val="00F80C98"/>
    <w:rsid w:val="00FB3862"/>
    <w:rsid w:val="00FB71E8"/>
    <w:rsid w:val="00FC164B"/>
    <w:rsid w:val="00F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0ADE9"/>
  <w15:chartTrackingRefBased/>
  <w15:docId w15:val="{0F16BABA-ACF5-4044-B40E-C409125B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E0B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E5E0B"/>
    <w:pPr>
      <w:spacing w:line="320" w:lineRule="exact"/>
      <w:jc w:val="center"/>
    </w:pPr>
    <w:rPr>
      <w:rFonts w:ascii=".VnArialH" w:hAnsi=".VnArialH"/>
      <w:lang w:val="x-none" w:eastAsia="x-none"/>
    </w:rPr>
  </w:style>
  <w:style w:type="character" w:customStyle="1" w:styleId="BodyTextChar">
    <w:name w:val="Body Text Char"/>
    <w:link w:val="BodyText"/>
    <w:rsid w:val="003E5E0B"/>
    <w:rPr>
      <w:rFonts w:ascii=".VnArialH" w:eastAsia="Times New Roman" w:hAnsi=".VnArialH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3E5E0B"/>
    <w:pPr>
      <w:ind w:left="720"/>
      <w:contextualSpacing/>
    </w:pPr>
  </w:style>
  <w:style w:type="paragraph" w:styleId="NoSpacing">
    <w:name w:val="No Spacing"/>
    <w:uiPriority w:val="1"/>
    <w:qFormat/>
    <w:rsid w:val="000F17EF"/>
    <w:rPr>
      <w:rFonts w:ascii="VNI-Times" w:eastAsia="Times New Roman" w:hAnsi="VNI-Times"/>
      <w:sz w:val="24"/>
      <w:szCs w:val="24"/>
      <w:lang w:val="en-US" w:eastAsia="en-US"/>
    </w:rPr>
  </w:style>
  <w:style w:type="character" w:styleId="Strong">
    <w:name w:val="Strong"/>
    <w:uiPriority w:val="22"/>
    <w:qFormat/>
    <w:rsid w:val="00D414AB"/>
    <w:rPr>
      <w:b/>
      <w:bCs/>
    </w:rPr>
  </w:style>
  <w:style w:type="character" w:customStyle="1" w:styleId="il">
    <w:name w:val="il"/>
    <w:rsid w:val="00B31C1F"/>
  </w:style>
  <w:style w:type="paragraph" w:styleId="NormalWeb">
    <w:name w:val="Normal (Web)"/>
    <w:basedOn w:val="Normal"/>
    <w:uiPriority w:val="99"/>
    <w:rsid w:val="00195A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E2972-5B84-4CB3-8045-F8C13A51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cp:lastModifiedBy>Windows User</cp:lastModifiedBy>
  <cp:revision>4</cp:revision>
  <dcterms:created xsi:type="dcterms:W3CDTF">2022-05-20T02:09:00Z</dcterms:created>
  <dcterms:modified xsi:type="dcterms:W3CDTF">2022-05-24T07:35:00Z</dcterms:modified>
</cp:coreProperties>
</file>